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B7" w:rsidRPr="00EE0C61" w:rsidRDefault="00F40AB7" w:rsidP="00F40AB7">
      <w:pPr>
        <w:ind w:left="5670"/>
        <w:rPr>
          <w:sz w:val="24"/>
        </w:rPr>
      </w:pPr>
      <w:r w:rsidRPr="00EE0C61">
        <w:rPr>
          <w:sz w:val="24"/>
        </w:rPr>
        <w:t xml:space="preserve">Приложение № </w:t>
      </w:r>
      <w:r>
        <w:rPr>
          <w:sz w:val="24"/>
        </w:rPr>
        <w:t>5</w:t>
      </w:r>
    </w:p>
    <w:p w:rsidR="00F40AB7" w:rsidRPr="00EE0C61" w:rsidRDefault="00F40AB7" w:rsidP="00F40AB7">
      <w:pPr>
        <w:ind w:left="5670"/>
        <w:rPr>
          <w:sz w:val="24"/>
        </w:rPr>
      </w:pPr>
      <w:r w:rsidRPr="00EE0C61">
        <w:rPr>
          <w:sz w:val="24"/>
        </w:rPr>
        <w:t>к приказу министерства социальной защиты населения области</w:t>
      </w:r>
    </w:p>
    <w:p w:rsidR="00EE0C61" w:rsidRDefault="00F40AB7" w:rsidP="00F40AB7">
      <w:pPr>
        <w:ind w:left="5670"/>
        <w:rPr>
          <w:sz w:val="24"/>
        </w:rPr>
      </w:pPr>
      <w:r w:rsidRPr="00EE0C61">
        <w:rPr>
          <w:sz w:val="24"/>
        </w:rPr>
        <w:t xml:space="preserve">от </w:t>
      </w:r>
      <w:r>
        <w:rPr>
          <w:sz w:val="24"/>
        </w:rPr>
        <w:t>09.06.2020</w:t>
      </w:r>
      <w:r w:rsidRPr="00EE0C61">
        <w:rPr>
          <w:sz w:val="24"/>
        </w:rPr>
        <w:t xml:space="preserve"> № </w:t>
      </w:r>
      <w:r>
        <w:rPr>
          <w:sz w:val="24"/>
        </w:rPr>
        <w:t>269</w:t>
      </w:r>
    </w:p>
    <w:p w:rsidR="00F40AB7" w:rsidRPr="00EE0C61" w:rsidRDefault="00F40AB7" w:rsidP="00F40AB7">
      <w:pPr>
        <w:ind w:left="5670"/>
        <w:rPr>
          <w:sz w:val="24"/>
        </w:rPr>
      </w:pPr>
      <w:r>
        <w:rPr>
          <w:sz w:val="24"/>
        </w:rPr>
        <w:t>(в редакции приказа от 05.03.2022 № 166</w:t>
      </w:r>
      <w:r w:rsidR="00EF1B60">
        <w:rPr>
          <w:sz w:val="24"/>
        </w:rPr>
        <w:t>)</w:t>
      </w:r>
    </w:p>
    <w:p w:rsidR="00EE0C61" w:rsidRDefault="00EE0C61" w:rsidP="00EE0C61">
      <w:pPr>
        <w:ind w:left="5670"/>
        <w:rPr>
          <w:szCs w:val="28"/>
        </w:rPr>
      </w:pPr>
    </w:p>
    <w:p w:rsidR="00EE0C61" w:rsidRPr="000151C0" w:rsidRDefault="00EE0C61" w:rsidP="00EE0C61">
      <w:pPr>
        <w:ind w:left="5670"/>
        <w:rPr>
          <w:szCs w:val="28"/>
        </w:rPr>
      </w:pPr>
    </w:p>
    <w:p w:rsidR="00803B9C" w:rsidRPr="00F961F5" w:rsidRDefault="00F961F5" w:rsidP="00F961F5">
      <w:pPr>
        <w:widowControl w:val="0"/>
        <w:autoSpaceDE w:val="0"/>
        <w:autoSpaceDN w:val="0"/>
        <w:adjustRightInd w:val="0"/>
        <w:jc w:val="center"/>
        <w:outlineLvl w:val="0"/>
        <w:rPr>
          <w:b/>
          <w:szCs w:val="28"/>
        </w:rPr>
      </w:pPr>
      <w:r w:rsidRPr="00B21E9F">
        <w:rPr>
          <w:b/>
          <w:szCs w:val="28"/>
        </w:rPr>
        <w:t>МИНИСТЕРСТВО СОЦИАЛЬНОЙ ЗАЩИТЫ НАСЕЛЕНИЯ</w:t>
      </w:r>
      <w:r>
        <w:rPr>
          <w:b/>
          <w:szCs w:val="28"/>
        </w:rPr>
        <w:t xml:space="preserve"> </w:t>
      </w:r>
      <w:r w:rsidRPr="00B21E9F">
        <w:rPr>
          <w:b/>
          <w:szCs w:val="28"/>
        </w:rPr>
        <w:t>АМУРСКОЙ ОБЛАСТИ</w:t>
      </w:r>
    </w:p>
    <w:p w:rsidR="0018259C" w:rsidRPr="004F25E5" w:rsidRDefault="0018259C" w:rsidP="00960AAC">
      <w:pPr>
        <w:widowControl w:val="0"/>
        <w:autoSpaceDE w:val="0"/>
        <w:autoSpaceDN w:val="0"/>
        <w:adjustRightInd w:val="0"/>
        <w:jc w:val="right"/>
        <w:rPr>
          <w:b/>
          <w:szCs w:val="28"/>
        </w:rPr>
      </w:pPr>
    </w:p>
    <w:p w:rsidR="0018259C" w:rsidRPr="004F25E5" w:rsidRDefault="0018259C" w:rsidP="00960AAC">
      <w:pPr>
        <w:widowControl w:val="0"/>
        <w:autoSpaceDE w:val="0"/>
        <w:autoSpaceDN w:val="0"/>
        <w:adjustRightInd w:val="0"/>
        <w:jc w:val="right"/>
        <w:rPr>
          <w:b/>
          <w:szCs w:val="28"/>
        </w:rPr>
      </w:pPr>
    </w:p>
    <w:p w:rsidR="0018259C" w:rsidRDefault="0018259C" w:rsidP="00960AAC">
      <w:pPr>
        <w:widowControl w:val="0"/>
        <w:autoSpaceDE w:val="0"/>
        <w:autoSpaceDN w:val="0"/>
        <w:adjustRightInd w:val="0"/>
        <w:jc w:val="center"/>
        <w:rPr>
          <w:b/>
          <w:szCs w:val="28"/>
        </w:rPr>
      </w:pPr>
    </w:p>
    <w:p w:rsidR="00CE0F8E" w:rsidRDefault="00CE0F8E" w:rsidP="00960AAC">
      <w:pPr>
        <w:widowControl w:val="0"/>
        <w:autoSpaceDE w:val="0"/>
        <w:autoSpaceDN w:val="0"/>
        <w:adjustRightInd w:val="0"/>
        <w:jc w:val="center"/>
        <w:rPr>
          <w:b/>
          <w:szCs w:val="28"/>
        </w:rPr>
      </w:pPr>
    </w:p>
    <w:p w:rsidR="00F961F5" w:rsidRDefault="00F961F5" w:rsidP="00960AAC">
      <w:pPr>
        <w:widowControl w:val="0"/>
        <w:autoSpaceDE w:val="0"/>
        <w:autoSpaceDN w:val="0"/>
        <w:adjustRightInd w:val="0"/>
        <w:jc w:val="center"/>
        <w:rPr>
          <w:b/>
          <w:szCs w:val="28"/>
        </w:rPr>
      </w:pPr>
    </w:p>
    <w:p w:rsidR="00F961F5" w:rsidRDefault="00F961F5" w:rsidP="00960AAC">
      <w:pPr>
        <w:widowControl w:val="0"/>
        <w:autoSpaceDE w:val="0"/>
        <w:autoSpaceDN w:val="0"/>
        <w:adjustRightInd w:val="0"/>
        <w:jc w:val="center"/>
        <w:rPr>
          <w:b/>
          <w:szCs w:val="28"/>
        </w:rPr>
      </w:pPr>
    </w:p>
    <w:p w:rsidR="00F961F5" w:rsidRDefault="00F961F5" w:rsidP="00960AAC">
      <w:pPr>
        <w:widowControl w:val="0"/>
        <w:autoSpaceDE w:val="0"/>
        <w:autoSpaceDN w:val="0"/>
        <w:adjustRightInd w:val="0"/>
        <w:jc w:val="center"/>
        <w:rPr>
          <w:b/>
          <w:szCs w:val="28"/>
        </w:rPr>
      </w:pPr>
    </w:p>
    <w:p w:rsidR="005E7DD7" w:rsidRDefault="005E7DD7" w:rsidP="00960AAC">
      <w:pPr>
        <w:widowControl w:val="0"/>
        <w:autoSpaceDE w:val="0"/>
        <w:autoSpaceDN w:val="0"/>
        <w:adjustRightInd w:val="0"/>
        <w:jc w:val="center"/>
        <w:rPr>
          <w:b/>
          <w:szCs w:val="28"/>
        </w:rPr>
      </w:pPr>
    </w:p>
    <w:p w:rsidR="00F961F5" w:rsidRPr="004F25E5" w:rsidRDefault="00F961F5" w:rsidP="00960AAC">
      <w:pPr>
        <w:widowControl w:val="0"/>
        <w:autoSpaceDE w:val="0"/>
        <w:autoSpaceDN w:val="0"/>
        <w:adjustRightInd w:val="0"/>
        <w:jc w:val="center"/>
        <w:rPr>
          <w:b/>
          <w:szCs w:val="28"/>
        </w:rPr>
      </w:pPr>
    </w:p>
    <w:p w:rsidR="0018259C" w:rsidRPr="004F25E5" w:rsidRDefault="0018259C" w:rsidP="00960AAC">
      <w:pPr>
        <w:widowControl w:val="0"/>
        <w:autoSpaceDE w:val="0"/>
        <w:autoSpaceDN w:val="0"/>
        <w:adjustRightInd w:val="0"/>
        <w:jc w:val="center"/>
        <w:rPr>
          <w:b/>
          <w:szCs w:val="28"/>
        </w:rPr>
      </w:pPr>
    </w:p>
    <w:p w:rsidR="0018259C" w:rsidRPr="004F25E5" w:rsidRDefault="0018259C" w:rsidP="00960AAC">
      <w:pPr>
        <w:widowControl w:val="0"/>
        <w:autoSpaceDE w:val="0"/>
        <w:autoSpaceDN w:val="0"/>
        <w:adjustRightInd w:val="0"/>
        <w:jc w:val="center"/>
        <w:rPr>
          <w:b/>
          <w:szCs w:val="28"/>
        </w:rPr>
      </w:pPr>
    </w:p>
    <w:p w:rsidR="0018259C" w:rsidRPr="004F25E5" w:rsidRDefault="0018259C" w:rsidP="00960AAC">
      <w:pPr>
        <w:widowControl w:val="0"/>
        <w:autoSpaceDE w:val="0"/>
        <w:autoSpaceDN w:val="0"/>
        <w:adjustRightInd w:val="0"/>
        <w:spacing w:line="360" w:lineRule="auto"/>
        <w:jc w:val="center"/>
        <w:rPr>
          <w:b/>
          <w:sz w:val="36"/>
          <w:szCs w:val="36"/>
        </w:rPr>
      </w:pPr>
      <w:r w:rsidRPr="00CC1BF3">
        <w:rPr>
          <w:b/>
          <w:sz w:val="36"/>
          <w:szCs w:val="36"/>
        </w:rPr>
        <w:t>АД</w:t>
      </w:r>
      <w:r w:rsidRPr="004F25E5">
        <w:rPr>
          <w:b/>
          <w:sz w:val="36"/>
          <w:szCs w:val="36"/>
        </w:rPr>
        <w:t>МИНИСТРАТИВНЫЙ РЕГЛАМЕНТ</w:t>
      </w:r>
    </w:p>
    <w:p w:rsidR="0018259C" w:rsidRDefault="0018259C" w:rsidP="00960AAC">
      <w:pPr>
        <w:widowControl w:val="0"/>
        <w:autoSpaceDE w:val="0"/>
        <w:autoSpaceDN w:val="0"/>
        <w:adjustRightInd w:val="0"/>
        <w:spacing w:line="360" w:lineRule="auto"/>
        <w:jc w:val="center"/>
        <w:rPr>
          <w:b/>
          <w:sz w:val="36"/>
          <w:szCs w:val="36"/>
        </w:rPr>
      </w:pPr>
      <w:r>
        <w:rPr>
          <w:b/>
          <w:sz w:val="36"/>
          <w:szCs w:val="36"/>
        </w:rPr>
        <w:t xml:space="preserve">министерства социальной защиты населения Амурской области по предоставлению государственной услуги </w:t>
      </w:r>
    </w:p>
    <w:p w:rsidR="0018259C" w:rsidRPr="004F25E5" w:rsidRDefault="00CE6F42" w:rsidP="00960AAC">
      <w:pPr>
        <w:widowControl w:val="0"/>
        <w:autoSpaceDE w:val="0"/>
        <w:autoSpaceDN w:val="0"/>
        <w:adjustRightInd w:val="0"/>
        <w:spacing w:line="360" w:lineRule="auto"/>
        <w:jc w:val="center"/>
        <w:rPr>
          <w:b/>
          <w:sz w:val="36"/>
          <w:szCs w:val="36"/>
        </w:rPr>
      </w:pPr>
      <w:r>
        <w:rPr>
          <w:b/>
          <w:sz w:val="36"/>
          <w:szCs w:val="36"/>
        </w:rPr>
        <w:t>«П</w:t>
      </w:r>
      <w:r w:rsidR="0018259C">
        <w:rPr>
          <w:b/>
          <w:sz w:val="36"/>
          <w:szCs w:val="36"/>
        </w:rPr>
        <w:t xml:space="preserve">рисвоение звания «Ветеран труда» </w:t>
      </w:r>
    </w:p>
    <w:p w:rsidR="0018259C" w:rsidRPr="004F25E5" w:rsidRDefault="0018259C" w:rsidP="00960AAC">
      <w:pPr>
        <w:widowControl w:val="0"/>
        <w:autoSpaceDE w:val="0"/>
        <w:autoSpaceDN w:val="0"/>
        <w:adjustRightInd w:val="0"/>
        <w:ind w:left="4956"/>
        <w:jc w:val="both"/>
        <w:rPr>
          <w:szCs w:val="28"/>
        </w:rPr>
      </w:pPr>
    </w:p>
    <w:p w:rsidR="0018259C" w:rsidRPr="004F25E5" w:rsidRDefault="0018259C" w:rsidP="00960AAC">
      <w:pPr>
        <w:widowControl w:val="0"/>
        <w:autoSpaceDE w:val="0"/>
        <w:autoSpaceDN w:val="0"/>
        <w:adjustRightInd w:val="0"/>
        <w:ind w:left="4956"/>
        <w:jc w:val="both"/>
        <w:rPr>
          <w:szCs w:val="28"/>
        </w:rPr>
      </w:pPr>
    </w:p>
    <w:p w:rsidR="0018259C" w:rsidRPr="004F25E5" w:rsidRDefault="0018259C" w:rsidP="00960AAC">
      <w:pPr>
        <w:widowControl w:val="0"/>
        <w:autoSpaceDE w:val="0"/>
        <w:autoSpaceDN w:val="0"/>
        <w:adjustRightInd w:val="0"/>
        <w:ind w:left="4956"/>
        <w:jc w:val="both"/>
        <w:rPr>
          <w:szCs w:val="28"/>
        </w:rPr>
      </w:pPr>
    </w:p>
    <w:p w:rsidR="0018259C" w:rsidRPr="004F25E5" w:rsidRDefault="0018259C" w:rsidP="00960AAC">
      <w:pPr>
        <w:widowControl w:val="0"/>
        <w:autoSpaceDE w:val="0"/>
        <w:autoSpaceDN w:val="0"/>
        <w:adjustRightInd w:val="0"/>
        <w:ind w:left="4956"/>
        <w:jc w:val="both"/>
        <w:rPr>
          <w:szCs w:val="28"/>
        </w:rPr>
      </w:pPr>
    </w:p>
    <w:p w:rsidR="0018259C" w:rsidRPr="004F25E5" w:rsidRDefault="0018259C" w:rsidP="00960AAC">
      <w:pPr>
        <w:widowControl w:val="0"/>
        <w:autoSpaceDE w:val="0"/>
        <w:autoSpaceDN w:val="0"/>
        <w:adjustRightInd w:val="0"/>
        <w:ind w:left="4956"/>
        <w:jc w:val="both"/>
        <w:rPr>
          <w:szCs w:val="28"/>
        </w:rPr>
      </w:pPr>
    </w:p>
    <w:p w:rsidR="0018259C" w:rsidRDefault="0018259C" w:rsidP="00960AAC">
      <w:pPr>
        <w:widowControl w:val="0"/>
        <w:autoSpaceDE w:val="0"/>
        <w:autoSpaceDN w:val="0"/>
        <w:adjustRightInd w:val="0"/>
        <w:ind w:left="4956"/>
        <w:jc w:val="both"/>
        <w:rPr>
          <w:szCs w:val="28"/>
        </w:rPr>
      </w:pPr>
    </w:p>
    <w:p w:rsidR="0018259C" w:rsidRPr="004F25E5" w:rsidRDefault="0018259C" w:rsidP="00960AAC">
      <w:pPr>
        <w:widowControl w:val="0"/>
        <w:autoSpaceDE w:val="0"/>
        <w:autoSpaceDN w:val="0"/>
        <w:adjustRightInd w:val="0"/>
        <w:ind w:left="4956"/>
        <w:jc w:val="both"/>
        <w:rPr>
          <w:szCs w:val="28"/>
        </w:rPr>
      </w:pPr>
    </w:p>
    <w:p w:rsidR="0018259C" w:rsidRPr="004F25E5" w:rsidRDefault="0018259C" w:rsidP="00960AAC">
      <w:pPr>
        <w:widowControl w:val="0"/>
        <w:autoSpaceDE w:val="0"/>
        <w:autoSpaceDN w:val="0"/>
        <w:adjustRightInd w:val="0"/>
        <w:ind w:left="4956"/>
        <w:jc w:val="both"/>
        <w:rPr>
          <w:szCs w:val="28"/>
        </w:rPr>
      </w:pPr>
    </w:p>
    <w:p w:rsidR="0018259C" w:rsidRDefault="0018259C" w:rsidP="00960AAC">
      <w:pPr>
        <w:widowControl w:val="0"/>
        <w:autoSpaceDE w:val="0"/>
        <w:autoSpaceDN w:val="0"/>
        <w:adjustRightInd w:val="0"/>
        <w:jc w:val="center"/>
        <w:rPr>
          <w:b/>
          <w:szCs w:val="28"/>
        </w:rPr>
      </w:pPr>
    </w:p>
    <w:p w:rsidR="00F1144A" w:rsidRDefault="00F1144A" w:rsidP="00960AAC">
      <w:pPr>
        <w:widowControl w:val="0"/>
        <w:autoSpaceDE w:val="0"/>
        <w:autoSpaceDN w:val="0"/>
        <w:adjustRightInd w:val="0"/>
        <w:jc w:val="center"/>
        <w:rPr>
          <w:b/>
          <w:szCs w:val="28"/>
        </w:rPr>
      </w:pPr>
    </w:p>
    <w:p w:rsidR="00F1144A" w:rsidRDefault="00F1144A" w:rsidP="00960AAC">
      <w:pPr>
        <w:widowControl w:val="0"/>
        <w:autoSpaceDE w:val="0"/>
        <w:autoSpaceDN w:val="0"/>
        <w:adjustRightInd w:val="0"/>
        <w:jc w:val="center"/>
        <w:rPr>
          <w:b/>
          <w:szCs w:val="28"/>
        </w:rPr>
      </w:pPr>
    </w:p>
    <w:p w:rsidR="00F1144A" w:rsidRDefault="00F1144A" w:rsidP="00960AAC">
      <w:pPr>
        <w:widowControl w:val="0"/>
        <w:autoSpaceDE w:val="0"/>
        <w:autoSpaceDN w:val="0"/>
        <w:adjustRightInd w:val="0"/>
        <w:jc w:val="center"/>
        <w:rPr>
          <w:b/>
          <w:szCs w:val="28"/>
        </w:rPr>
      </w:pPr>
    </w:p>
    <w:p w:rsidR="00F1144A" w:rsidRDefault="00F1144A" w:rsidP="00960AAC">
      <w:pPr>
        <w:widowControl w:val="0"/>
        <w:autoSpaceDE w:val="0"/>
        <w:autoSpaceDN w:val="0"/>
        <w:adjustRightInd w:val="0"/>
        <w:jc w:val="center"/>
        <w:rPr>
          <w:b/>
          <w:szCs w:val="28"/>
        </w:rPr>
      </w:pPr>
    </w:p>
    <w:p w:rsidR="00F1144A" w:rsidRDefault="00F1144A" w:rsidP="00960AAC">
      <w:pPr>
        <w:widowControl w:val="0"/>
        <w:autoSpaceDE w:val="0"/>
        <w:autoSpaceDN w:val="0"/>
        <w:adjustRightInd w:val="0"/>
        <w:jc w:val="center"/>
        <w:rPr>
          <w:b/>
          <w:szCs w:val="28"/>
        </w:rPr>
      </w:pPr>
    </w:p>
    <w:p w:rsidR="0018259C" w:rsidRDefault="0018259C" w:rsidP="007E7FB4">
      <w:pPr>
        <w:widowControl w:val="0"/>
        <w:autoSpaceDE w:val="0"/>
        <w:autoSpaceDN w:val="0"/>
        <w:adjustRightInd w:val="0"/>
        <w:rPr>
          <w:b/>
          <w:szCs w:val="28"/>
        </w:rPr>
      </w:pPr>
    </w:p>
    <w:p w:rsidR="00290881" w:rsidRDefault="00290881" w:rsidP="007E7FB4">
      <w:pPr>
        <w:widowControl w:val="0"/>
        <w:autoSpaceDE w:val="0"/>
        <w:autoSpaceDN w:val="0"/>
        <w:adjustRightInd w:val="0"/>
        <w:rPr>
          <w:b/>
          <w:szCs w:val="28"/>
        </w:rPr>
      </w:pPr>
    </w:p>
    <w:p w:rsidR="00290881" w:rsidRDefault="00290881" w:rsidP="007E7FB4">
      <w:pPr>
        <w:widowControl w:val="0"/>
        <w:autoSpaceDE w:val="0"/>
        <w:autoSpaceDN w:val="0"/>
        <w:adjustRightInd w:val="0"/>
        <w:rPr>
          <w:b/>
          <w:szCs w:val="28"/>
        </w:rPr>
      </w:pPr>
    </w:p>
    <w:p w:rsidR="007E7FB4" w:rsidRDefault="007E7FB4" w:rsidP="007E7FB4">
      <w:pPr>
        <w:widowControl w:val="0"/>
        <w:autoSpaceDE w:val="0"/>
        <w:autoSpaceDN w:val="0"/>
        <w:adjustRightInd w:val="0"/>
        <w:rPr>
          <w:b/>
          <w:szCs w:val="28"/>
        </w:rPr>
      </w:pPr>
    </w:p>
    <w:p w:rsidR="0018259C" w:rsidRDefault="0018259C" w:rsidP="00960AAC">
      <w:pPr>
        <w:widowControl w:val="0"/>
        <w:tabs>
          <w:tab w:val="left" w:pos="9180"/>
        </w:tabs>
        <w:autoSpaceDE w:val="0"/>
        <w:autoSpaceDN w:val="0"/>
        <w:adjustRightInd w:val="0"/>
        <w:jc w:val="center"/>
        <w:rPr>
          <w:b/>
          <w:sz w:val="26"/>
          <w:szCs w:val="26"/>
        </w:rPr>
      </w:pPr>
      <w:r w:rsidRPr="008503F7">
        <w:rPr>
          <w:b/>
          <w:sz w:val="26"/>
          <w:szCs w:val="26"/>
        </w:rPr>
        <w:t>СОДЕРЖАНИЕ</w:t>
      </w:r>
    </w:p>
    <w:p w:rsidR="0018259C" w:rsidRDefault="0018259C" w:rsidP="00960AAC">
      <w:pPr>
        <w:widowControl w:val="0"/>
        <w:tabs>
          <w:tab w:val="left" w:pos="9180"/>
        </w:tabs>
        <w:autoSpaceDE w:val="0"/>
        <w:autoSpaceDN w:val="0"/>
        <w:adjustRightInd w:val="0"/>
        <w:jc w:val="center"/>
        <w:rPr>
          <w:b/>
          <w:sz w:val="25"/>
          <w:szCs w:val="25"/>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7938"/>
        <w:gridCol w:w="18"/>
        <w:gridCol w:w="549"/>
      </w:tblGrid>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r w:rsidRPr="00EF4562">
              <w:rPr>
                <w:sz w:val="24"/>
                <w:lang w:val="en-US"/>
              </w:rPr>
              <w:t>I</w:t>
            </w:r>
          </w:p>
        </w:tc>
        <w:tc>
          <w:tcPr>
            <w:tcW w:w="8930" w:type="dxa"/>
            <w:gridSpan w:val="2"/>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rPr>
                <w:sz w:val="24"/>
              </w:rPr>
            </w:pPr>
            <w:r w:rsidRPr="00EF4562">
              <w:rPr>
                <w:sz w:val="24"/>
              </w:rPr>
              <w:t>Общие положения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093230">
            <w:pPr>
              <w:autoSpaceDE w:val="0"/>
              <w:autoSpaceDN w:val="0"/>
              <w:ind w:left="-108" w:right="-108"/>
              <w:jc w:val="center"/>
              <w:rPr>
                <w:sz w:val="24"/>
              </w:rPr>
            </w:pPr>
            <w:r w:rsidRPr="00EF4562">
              <w:rPr>
                <w:sz w:val="24"/>
              </w:rPr>
              <w:t>4</w:t>
            </w:r>
          </w:p>
        </w:tc>
      </w:tr>
      <w:tr w:rsidR="0018259C" w:rsidRPr="003F5BAC" w:rsidTr="00C71E24">
        <w:trPr>
          <w:trHeight w:val="243"/>
        </w:trPr>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1.1.</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8D046E">
            <w:pPr>
              <w:autoSpaceDE w:val="0"/>
              <w:autoSpaceDN w:val="0"/>
              <w:rPr>
                <w:sz w:val="24"/>
              </w:rPr>
            </w:pPr>
            <w:r w:rsidRPr="00EF4562">
              <w:rPr>
                <w:sz w:val="24"/>
              </w:rPr>
              <w:t>Предмет регулирования регламента</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093230">
            <w:pPr>
              <w:autoSpaceDE w:val="0"/>
              <w:autoSpaceDN w:val="0"/>
              <w:ind w:left="-108" w:right="-108"/>
              <w:jc w:val="center"/>
              <w:rPr>
                <w:sz w:val="24"/>
              </w:rPr>
            </w:pPr>
            <w:r w:rsidRPr="00EF4562">
              <w:rPr>
                <w:sz w:val="24"/>
              </w:rPr>
              <w:t>4</w:t>
            </w:r>
          </w:p>
        </w:tc>
      </w:tr>
      <w:tr w:rsidR="00AF26D2" w:rsidRPr="003F5BAC" w:rsidTr="00EF4562">
        <w:tc>
          <w:tcPr>
            <w:tcW w:w="568" w:type="dxa"/>
            <w:tcBorders>
              <w:top w:val="single" w:sz="4" w:space="0" w:color="auto"/>
              <w:left w:val="single" w:sz="4" w:space="0" w:color="auto"/>
              <w:bottom w:val="single" w:sz="4" w:space="0" w:color="auto"/>
              <w:right w:val="single" w:sz="4" w:space="0" w:color="auto"/>
            </w:tcBorders>
          </w:tcPr>
          <w:p w:rsidR="00AF26D2" w:rsidRPr="00EF4562" w:rsidRDefault="00AF26D2"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AF26D2" w:rsidRPr="00EF4562" w:rsidRDefault="00AF26D2" w:rsidP="008D046E">
            <w:pPr>
              <w:autoSpaceDE w:val="0"/>
              <w:autoSpaceDN w:val="0"/>
              <w:jc w:val="center"/>
              <w:rPr>
                <w:sz w:val="24"/>
              </w:rPr>
            </w:pPr>
            <w:r>
              <w:rPr>
                <w:sz w:val="24"/>
              </w:rPr>
              <w:t>1.2.</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AF26D2" w:rsidRPr="00EF4562" w:rsidRDefault="00C71E24" w:rsidP="008D046E">
            <w:pPr>
              <w:autoSpaceDE w:val="0"/>
              <w:autoSpaceDN w:val="0"/>
              <w:rPr>
                <w:sz w:val="24"/>
              </w:rPr>
            </w:pPr>
            <w:r>
              <w:rPr>
                <w:sz w:val="24"/>
              </w:rPr>
              <w:t>Круг заявителей</w:t>
            </w:r>
          </w:p>
        </w:tc>
        <w:tc>
          <w:tcPr>
            <w:tcW w:w="549" w:type="dxa"/>
            <w:tcBorders>
              <w:top w:val="single" w:sz="4" w:space="0" w:color="auto"/>
              <w:left w:val="single" w:sz="4" w:space="0" w:color="auto"/>
              <w:bottom w:val="single" w:sz="4" w:space="0" w:color="auto"/>
              <w:right w:val="single" w:sz="4" w:space="0" w:color="auto"/>
            </w:tcBorders>
            <w:vAlign w:val="center"/>
          </w:tcPr>
          <w:p w:rsidR="00AF26D2" w:rsidRPr="00EF4562" w:rsidRDefault="00752940" w:rsidP="00093230">
            <w:pPr>
              <w:autoSpaceDE w:val="0"/>
              <w:autoSpaceDN w:val="0"/>
              <w:ind w:left="-108" w:right="-108"/>
              <w:jc w:val="center"/>
              <w:rPr>
                <w:sz w:val="24"/>
              </w:rPr>
            </w:pPr>
            <w:r>
              <w:rPr>
                <w:sz w:val="24"/>
              </w:rPr>
              <w:t>4</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1.3.</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8D046E">
            <w:pPr>
              <w:autoSpaceDE w:val="0"/>
              <w:autoSpaceDN w:val="0"/>
              <w:rPr>
                <w:sz w:val="24"/>
              </w:rPr>
            </w:pPr>
            <w:r w:rsidRPr="00EF4562">
              <w:rPr>
                <w:sz w:val="24"/>
              </w:rPr>
              <w:t>Требования к порядку информирования о предоставлени</w:t>
            </w:r>
            <w:r w:rsidR="00C71E24">
              <w:rPr>
                <w:sz w:val="24"/>
              </w:rPr>
              <w:t>и</w:t>
            </w:r>
            <w:r w:rsidRPr="00EF4562">
              <w:rPr>
                <w:sz w:val="24"/>
              </w:rPr>
              <w:t xml:space="preserve">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752940" w:rsidP="00093230">
            <w:pPr>
              <w:autoSpaceDE w:val="0"/>
              <w:autoSpaceDN w:val="0"/>
              <w:ind w:left="-108" w:right="-108"/>
              <w:jc w:val="center"/>
              <w:rPr>
                <w:sz w:val="24"/>
              </w:rPr>
            </w:pPr>
            <w:r>
              <w:rPr>
                <w:sz w:val="24"/>
              </w:rPr>
              <w:t>4</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r w:rsidRPr="00EF4562">
              <w:rPr>
                <w:sz w:val="24"/>
                <w:lang w:val="en-US"/>
              </w:rPr>
              <w:t>II</w:t>
            </w:r>
          </w:p>
        </w:tc>
        <w:tc>
          <w:tcPr>
            <w:tcW w:w="8948" w:type="dxa"/>
            <w:gridSpan w:val="3"/>
            <w:tcBorders>
              <w:top w:val="single" w:sz="4" w:space="0" w:color="auto"/>
              <w:left w:val="single" w:sz="4" w:space="0" w:color="auto"/>
              <w:bottom w:val="single" w:sz="4" w:space="0" w:color="auto"/>
              <w:right w:val="single" w:sz="4" w:space="0" w:color="auto"/>
            </w:tcBorders>
            <w:vAlign w:val="center"/>
          </w:tcPr>
          <w:p w:rsidR="0018259C" w:rsidRPr="00EF4562" w:rsidRDefault="0018259C" w:rsidP="008D046E">
            <w:pPr>
              <w:autoSpaceDE w:val="0"/>
              <w:autoSpaceDN w:val="0"/>
              <w:rPr>
                <w:sz w:val="24"/>
              </w:rPr>
            </w:pPr>
            <w:r w:rsidRPr="00EF4562">
              <w:rPr>
                <w:sz w:val="24"/>
              </w:rPr>
              <w:t>Стандарт предоставления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7715A8" w:rsidP="00093230">
            <w:pPr>
              <w:autoSpaceDE w:val="0"/>
              <w:autoSpaceDN w:val="0"/>
              <w:ind w:left="-108" w:right="-108"/>
              <w:jc w:val="center"/>
              <w:rPr>
                <w:sz w:val="24"/>
              </w:rPr>
            </w:pPr>
            <w:r>
              <w:rPr>
                <w:sz w:val="24"/>
              </w:rPr>
              <w:t>7</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2.1.</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8D046E">
            <w:pPr>
              <w:pStyle w:val="ConsPlusNormal"/>
              <w:ind w:firstLine="0"/>
              <w:rPr>
                <w:rFonts w:ascii="Times New Roman" w:hAnsi="Times New Roman" w:cs="Times New Roman"/>
                <w:sz w:val="24"/>
                <w:szCs w:val="24"/>
              </w:rPr>
            </w:pPr>
            <w:r w:rsidRPr="00EF4562">
              <w:rPr>
                <w:rFonts w:ascii="Times New Roman" w:hAnsi="Times New Roman" w:cs="Times New Roman"/>
                <w:sz w:val="24"/>
                <w:szCs w:val="24"/>
              </w:rPr>
              <w:t>Наименование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7715A8" w:rsidP="00093230">
            <w:pPr>
              <w:autoSpaceDE w:val="0"/>
              <w:autoSpaceDN w:val="0"/>
              <w:ind w:left="-108" w:right="-108"/>
              <w:jc w:val="center"/>
              <w:rPr>
                <w:sz w:val="24"/>
              </w:rPr>
            </w:pPr>
            <w:r>
              <w:rPr>
                <w:sz w:val="24"/>
              </w:rPr>
              <w:t>7</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2.2.</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F17924">
            <w:pPr>
              <w:autoSpaceDE w:val="0"/>
              <w:autoSpaceDN w:val="0"/>
              <w:rPr>
                <w:sz w:val="24"/>
              </w:rPr>
            </w:pPr>
            <w:r w:rsidRPr="00EF4562">
              <w:rPr>
                <w:sz w:val="24"/>
              </w:rPr>
              <w:t>Наименование орган</w:t>
            </w:r>
            <w:r w:rsidR="00F17924">
              <w:rPr>
                <w:sz w:val="24"/>
              </w:rPr>
              <w:t>а</w:t>
            </w:r>
            <w:r w:rsidRPr="00EF4562">
              <w:rPr>
                <w:sz w:val="24"/>
              </w:rPr>
              <w:t>, предоставляющ</w:t>
            </w:r>
            <w:r w:rsidR="00F17924">
              <w:rPr>
                <w:sz w:val="24"/>
              </w:rPr>
              <w:t>его</w:t>
            </w:r>
            <w:r w:rsidRPr="00EF4562">
              <w:rPr>
                <w:sz w:val="24"/>
              </w:rPr>
              <w:t xml:space="preserve"> государственную услугу и участвующих в предоставлении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F17924" w:rsidP="00093230">
            <w:pPr>
              <w:autoSpaceDE w:val="0"/>
              <w:autoSpaceDN w:val="0"/>
              <w:ind w:left="-108" w:right="-108"/>
              <w:jc w:val="center"/>
              <w:rPr>
                <w:sz w:val="24"/>
              </w:rPr>
            </w:pPr>
            <w:r>
              <w:rPr>
                <w:sz w:val="24"/>
              </w:rPr>
              <w:t>7</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2.3.</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C71E24" w:rsidP="008D046E">
            <w:pPr>
              <w:autoSpaceDE w:val="0"/>
              <w:autoSpaceDN w:val="0"/>
              <w:rPr>
                <w:sz w:val="24"/>
              </w:rPr>
            </w:pPr>
            <w:r>
              <w:rPr>
                <w:sz w:val="24"/>
              </w:rPr>
              <w:t>Описание р</w:t>
            </w:r>
            <w:r w:rsidR="0018259C" w:rsidRPr="00EF4562">
              <w:rPr>
                <w:sz w:val="24"/>
              </w:rPr>
              <w:t>езультат</w:t>
            </w:r>
            <w:r>
              <w:rPr>
                <w:sz w:val="24"/>
              </w:rPr>
              <w:t>а</w:t>
            </w:r>
            <w:r w:rsidR="0018259C" w:rsidRPr="00EF4562">
              <w:rPr>
                <w:sz w:val="24"/>
              </w:rPr>
              <w:t xml:space="preserve"> предоставления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F17924" w:rsidP="00F17924">
            <w:pPr>
              <w:autoSpaceDE w:val="0"/>
              <w:autoSpaceDN w:val="0"/>
              <w:ind w:left="-108" w:right="-108"/>
              <w:jc w:val="center"/>
              <w:rPr>
                <w:sz w:val="24"/>
              </w:rPr>
            </w:pPr>
            <w:r>
              <w:rPr>
                <w:sz w:val="24"/>
              </w:rPr>
              <w:t>8</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2.4.</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8D046E">
            <w:pPr>
              <w:autoSpaceDE w:val="0"/>
              <w:autoSpaceDN w:val="0"/>
              <w:rPr>
                <w:sz w:val="24"/>
              </w:rPr>
            </w:pPr>
            <w:r w:rsidRPr="00EF4562">
              <w:rPr>
                <w:sz w:val="24"/>
              </w:rPr>
              <w:t>Срок предоставления государственной услуги</w:t>
            </w:r>
            <w:r w:rsidR="000A7E61">
              <w:rPr>
                <w:sz w:val="24"/>
              </w:rPr>
              <w:t>,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0A7E61" w:rsidP="00093230">
            <w:pPr>
              <w:autoSpaceDE w:val="0"/>
              <w:autoSpaceDN w:val="0"/>
              <w:ind w:left="-108" w:right="-108"/>
              <w:jc w:val="center"/>
              <w:rPr>
                <w:sz w:val="24"/>
              </w:rPr>
            </w:pPr>
            <w:r>
              <w:rPr>
                <w:sz w:val="24"/>
              </w:rPr>
              <w:t>8</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2.5.</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C71E24" w:rsidP="008D046E">
            <w:pPr>
              <w:autoSpaceDE w:val="0"/>
              <w:autoSpaceDN w:val="0"/>
              <w:rPr>
                <w:sz w:val="24"/>
              </w:rPr>
            </w:pPr>
            <w:r>
              <w:rPr>
                <w:sz w:val="24"/>
              </w:rPr>
              <w:t>Нормативные п</w:t>
            </w:r>
            <w:r w:rsidR="0018259C" w:rsidRPr="00EF4562">
              <w:rPr>
                <w:sz w:val="24"/>
              </w:rPr>
              <w:t xml:space="preserve">равовые </w:t>
            </w:r>
            <w:r>
              <w:rPr>
                <w:sz w:val="24"/>
              </w:rPr>
              <w:t xml:space="preserve">акты, регулирующие предоставление </w:t>
            </w:r>
            <w:r w:rsidR="0018259C" w:rsidRPr="00EF4562">
              <w:rPr>
                <w:sz w:val="24"/>
              </w:rPr>
              <w:t>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7F06C5" w:rsidP="00093230">
            <w:pPr>
              <w:autoSpaceDE w:val="0"/>
              <w:autoSpaceDN w:val="0"/>
              <w:ind w:left="-108" w:right="-108"/>
              <w:jc w:val="center"/>
              <w:rPr>
                <w:sz w:val="24"/>
              </w:rPr>
            </w:pPr>
            <w:r>
              <w:rPr>
                <w:sz w:val="24"/>
              </w:rPr>
              <w:t>8</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2.6.</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7F06C5">
            <w:pPr>
              <w:autoSpaceDE w:val="0"/>
              <w:autoSpaceDN w:val="0"/>
              <w:rPr>
                <w:sz w:val="24"/>
              </w:rPr>
            </w:pPr>
            <w:r w:rsidRPr="00EF4562">
              <w:rPr>
                <w:sz w:val="24"/>
              </w:rPr>
              <w:t xml:space="preserve">Исчерпывающий перечень документов, необходимых </w:t>
            </w:r>
            <w:r w:rsidR="007F06C5">
              <w:rPr>
                <w:sz w:val="24"/>
              </w:rPr>
              <w:t xml:space="preserve">в соответствии с нормативными правовыми актами для </w:t>
            </w:r>
            <w:r w:rsidRPr="00EF4562">
              <w:rPr>
                <w:sz w:val="24"/>
              </w:rPr>
              <w:t>предоставления государственной услуги</w:t>
            </w:r>
            <w:r w:rsidR="007F06C5">
              <w:rPr>
                <w:sz w:val="24"/>
              </w:rPr>
              <w:t>,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7F06C5" w:rsidP="00093230">
            <w:pPr>
              <w:autoSpaceDE w:val="0"/>
              <w:autoSpaceDN w:val="0"/>
              <w:ind w:left="-108" w:right="-108"/>
              <w:jc w:val="center"/>
              <w:rPr>
                <w:sz w:val="24"/>
              </w:rPr>
            </w:pPr>
            <w:r>
              <w:rPr>
                <w:sz w:val="24"/>
              </w:rPr>
              <w:t>9</w:t>
            </w:r>
          </w:p>
        </w:tc>
      </w:tr>
      <w:tr w:rsidR="005A2436" w:rsidRPr="003F5BAC" w:rsidTr="00EF4562">
        <w:tc>
          <w:tcPr>
            <w:tcW w:w="568" w:type="dxa"/>
            <w:tcBorders>
              <w:top w:val="single" w:sz="4" w:space="0" w:color="auto"/>
              <w:left w:val="single" w:sz="4" w:space="0" w:color="auto"/>
              <w:bottom w:val="single" w:sz="4" w:space="0" w:color="auto"/>
              <w:right w:val="single" w:sz="4" w:space="0" w:color="auto"/>
            </w:tcBorders>
          </w:tcPr>
          <w:p w:rsidR="005A2436" w:rsidRPr="00EF4562" w:rsidRDefault="005A2436"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5A2436" w:rsidRPr="00EF4562" w:rsidRDefault="005A2436" w:rsidP="008D046E">
            <w:pPr>
              <w:autoSpaceDE w:val="0"/>
              <w:autoSpaceDN w:val="0"/>
              <w:jc w:val="center"/>
              <w:rPr>
                <w:sz w:val="24"/>
              </w:rPr>
            </w:pPr>
            <w:r>
              <w:rPr>
                <w:sz w:val="24"/>
              </w:rPr>
              <w:t>2.7.</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5A2436" w:rsidRPr="00EF4562" w:rsidRDefault="005A2436" w:rsidP="004A03A0">
            <w:pPr>
              <w:autoSpaceDE w:val="0"/>
              <w:autoSpaceDN w:val="0"/>
              <w:rPr>
                <w:sz w:val="24"/>
              </w:rPr>
            </w:pPr>
            <w:r>
              <w:rPr>
                <w:sz w:val="24"/>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w:t>
            </w:r>
            <w:r w:rsidR="004A03A0">
              <w:rPr>
                <w:sz w:val="24"/>
              </w:rPr>
              <w:t>т</w:t>
            </w:r>
            <w:r>
              <w:rPr>
                <w:sz w:val="24"/>
              </w:rPr>
              <w:t>ся в распоряжении государственных органов, органов местного самоуправления и иных органов, участвующих в предоставлении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5A2436" w:rsidRDefault="005A2436" w:rsidP="00093230">
            <w:pPr>
              <w:autoSpaceDE w:val="0"/>
              <w:autoSpaceDN w:val="0"/>
              <w:ind w:left="-108" w:right="-108"/>
              <w:jc w:val="center"/>
              <w:rPr>
                <w:sz w:val="24"/>
              </w:rPr>
            </w:pPr>
            <w:r>
              <w:rPr>
                <w:sz w:val="24"/>
              </w:rPr>
              <w:t>13</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E66DE8">
            <w:pPr>
              <w:widowControl w:val="0"/>
              <w:autoSpaceDE w:val="0"/>
              <w:autoSpaceDN w:val="0"/>
              <w:adjustRightInd w:val="0"/>
              <w:jc w:val="center"/>
              <w:rPr>
                <w:sz w:val="24"/>
              </w:rPr>
            </w:pPr>
            <w:r w:rsidRPr="00EF4562">
              <w:rPr>
                <w:sz w:val="24"/>
              </w:rPr>
              <w:t>2.</w:t>
            </w:r>
            <w:r w:rsidR="00E66DE8">
              <w:rPr>
                <w:sz w:val="24"/>
              </w:rPr>
              <w:t>8</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5A2436" w:rsidP="005A2436">
            <w:pPr>
              <w:widowControl w:val="0"/>
              <w:autoSpaceDE w:val="0"/>
              <w:autoSpaceDN w:val="0"/>
              <w:adjustRightInd w:val="0"/>
              <w:rPr>
                <w:sz w:val="24"/>
              </w:rPr>
            </w:pPr>
            <w:r>
              <w:rPr>
                <w:sz w:val="24"/>
              </w:rPr>
              <w:t>Исчерпывающий п</w:t>
            </w:r>
            <w:r w:rsidR="0018259C" w:rsidRPr="00EF4562">
              <w:rPr>
                <w:sz w:val="24"/>
              </w:rPr>
              <w:t>еречень оснований для отказа в приеме документов, необходимых для предоставления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E66DE8">
            <w:pPr>
              <w:autoSpaceDE w:val="0"/>
              <w:autoSpaceDN w:val="0"/>
              <w:ind w:left="-108" w:right="-108"/>
              <w:jc w:val="center"/>
              <w:rPr>
                <w:sz w:val="24"/>
              </w:rPr>
            </w:pPr>
            <w:r w:rsidRPr="00EF4562">
              <w:rPr>
                <w:sz w:val="24"/>
              </w:rPr>
              <w:t>1</w:t>
            </w:r>
            <w:r w:rsidR="00E66DE8">
              <w:rPr>
                <w:sz w:val="24"/>
              </w:rPr>
              <w:t>4</w:t>
            </w:r>
          </w:p>
        </w:tc>
      </w:tr>
      <w:tr w:rsidR="0018259C" w:rsidRPr="003F5BAC" w:rsidTr="00EF4562">
        <w:trPr>
          <w:trHeight w:val="349"/>
        </w:trPr>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DA141E">
            <w:pPr>
              <w:widowControl w:val="0"/>
              <w:autoSpaceDE w:val="0"/>
              <w:autoSpaceDN w:val="0"/>
              <w:adjustRightInd w:val="0"/>
              <w:jc w:val="center"/>
              <w:rPr>
                <w:sz w:val="24"/>
              </w:rPr>
            </w:pPr>
            <w:r w:rsidRPr="00EF4562">
              <w:rPr>
                <w:sz w:val="24"/>
              </w:rPr>
              <w:t>2.</w:t>
            </w:r>
            <w:r w:rsidR="00DA141E">
              <w:rPr>
                <w:sz w:val="24"/>
              </w:rPr>
              <w:t>9</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DA141E" w:rsidP="00DA141E">
            <w:pPr>
              <w:widowControl w:val="0"/>
              <w:autoSpaceDE w:val="0"/>
              <w:autoSpaceDN w:val="0"/>
              <w:adjustRightInd w:val="0"/>
              <w:rPr>
                <w:sz w:val="24"/>
              </w:rPr>
            </w:pPr>
            <w:r>
              <w:rPr>
                <w:sz w:val="24"/>
              </w:rPr>
              <w:t>Исчерпывающий п</w:t>
            </w:r>
            <w:r w:rsidR="0018259C" w:rsidRPr="00EF4562">
              <w:rPr>
                <w:sz w:val="24"/>
              </w:rPr>
              <w:t xml:space="preserve">еречень оснований для </w:t>
            </w:r>
            <w:r w:rsidR="00B72E72">
              <w:rPr>
                <w:sz w:val="24"/>
              </w:rPr>
              <w:t xml:space="preserve">приостановления или </w:t>
            </w:r>
            <w:r w:rsidR="0018259C" w:rsidRPr="00EF4562">
              <w:rPr>
                <w:sz w:val="24"/>
              </w:rPr>
              <w:t>отказа в предоставлении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7C2433">
            <w:pPr>
              <w:autoSpaceDE w:val="0"/>
              <w:autoSpaceDN w:val="0"/>
              <w:ind w:left="-108" w:right="-108"/>
              <w:jc w:val="center"/>
              <w:rPr>
                <w:sz w:val="24"/>
              </w:rPr>
            </w:pPr>
            <w:r w:rsidRPr="00EF4562">
              <w:rPr>
                <w:sz w:val="24"/>
              </w:rPr>
              <w:t>1</w:t>
            </w:r>
            <w:r w:rsidR="007C2433">
              <w:rPr>
                <w:sz w:val="24"/>
              </w:rPr>
              <w:t>2</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DA141E">
            <w:pPr>
              <w:autoSpaceDE w:val="0"/>
              <w:autoSpaceDN w:val="0"/>
              <w:jc w:val="center"/>
              <w:rPr>
                <w:sz w:val="24"/>
              </w:rPr>
            </w:pPr>
            <w:r w:rsidRPr="00EF4562">
              <w:rPr>
                <w:sz w:val="24"/>
              </w:rPr>
              <w:t>2.</w:t>
            </w:r>
            <w:r w:rsidR="00DA141E">
              <w:rPr>
                <w:sz w:val="24"/>
              </w:rPr>
              <w:t>10</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4A03A0">
            <w:pPr>
              <w:autoSpaceDE w:val="0"/>
              <w:autoSpaceDN w:val="0"/>
              <w:rPr>
                <w:sz w:val="24"/>
              </w:rPr>
            </w:pPr>
            <w:r w:rsidRPr="00EF4562">
              <w:rPr>
                <w:sz w:val="24"/>
              </w:rPr>
              <w:t xml:space="preserve">Перечень услуг, </w:t>
            </w:r>
            <w:r w:rsidR="004A03A0">
              <w:rPr>
                <w:sz w:val="24"/>
              </w:rPr>
              <w:t xml:space="preserve">которые являются </w:t>
            </w:r>
            <w:r w:rsidRPr="00EF4562">
              <w:rPr>
                <w:sz w:val="24"/>
              </w:rPr>
              <w:t>необходимы</w:t>
            </w:r>
            <w:r w:rsidR="004A03A0">
              <w:rPr>
                <w:sz w:val="24"/>
              </w:rPr>
              <w:t>ми</w:t>
            </w:r>
            <w:r w:rsidRPr="00EF4562">
              <w:rPr>
                <w:sz w:val="24"/>
              </w:rPr>
              <w:t xml:space="preserve"> и обязательны</w:t>
            </w:r>
            <w:r w:rsidR="004A03A0">
              <w:rPr>
                <w:sz w:val="24"/>
              </w:rPr>
              <w:t>ми</w:t>
            </w:r>
            <w:r w:rsidRPr="00EF4562">
              <w:rPr>
                <w:sz w:val="24"/>
              </w:rPr>
              <w:t xml:space="preserve"> для предоставления государственной услуги</w:t>
            </w:r>
            <w:r w:rsidR="004A03A0">
              <w:rPr>
                <w:sz w:val="24"/>
              </w:rPr>
              <w:t>, в том числе сведения о документе, выдаваемом организациями, участвующими в предоставлении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4A03A0">
            <w:pPr>
              <w:autoSpaceDE w:val="0"/>
              <w:autoSpaceDN w:val="0"/>
              <w:ind w:left="-108" w:right="-108"/>
              <w:jc w:val="center"/>
              <w:rPr>
                <w:sz w:val="24"/>
              </w:rPr>
            </w:pPr>
            <w:r w:rsidRPr="00EF4562">
              <w:rPr>
                <w:sz w:val="24"/>
              </w:rPr>
              <w:t>1</w:t>
            </w:r>
            <w:r w:rsidR="004A03A0">
              <w:rPr>
                <w:sz w:val="24"/>
              </w:rPr>
              <w:t>5</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087F68">
            <w:pPr>
              <w:widowControl w:val="0"/>
              <w:autoSpaceDE w:val="0"/>
              <w:autoSpaceDN w:val="0"/>
              <w:adjustRightInd w:val="0"/>
              <w:jc w:val="center"/>
              <w:rPr>
                <w:sz w:val="24"/>
              </w:rPr>
            </w:pPr>
            <w:r w:rsidRPr="00EF4562">
              <w:rPr>
                <w:sz w:val="24"/>
              </w:rPr>
              <w:t>2.1</w:t>
            </w:r>
            <w:r w:rsidR="00087F68">
              <w:rPr>
                <w:sz w:val="24"/>
              </w:rPr>
              <w:t>1</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7C2433" w:rsidP="008D046E">
            <w:pPr>
              <w:widowControl w:val="0"/>
              <w:autoSpaceDE w:val="0"/>
              <w:autoSpaceDN w:val="0"/>
              <w:adjustRightInd w:val="0"/>
              <w:rPr>
                <w:sz w:val="24"/>
              </w:rPr>
            </w:pPr>
            <w:r>
              <w:rPr>
                <w:sz w:val="24"/>
              </w:rPr>
              <w:t>Порядок, р</w:t>
            </w:r>
            <w:r w:rsidR="0018259C" w:rsidRPr="00EF4562">
              <w:rPr>
                <w:sz w:val="24"/>
              </w:rPr>
              <w:t xml:space="preserve">азмер </w:t>
            </w:r>
            <w:r>
              <w:rPr>
                <w:sz w:val="24"/>
              </w:rPr>
              <w:t xml:space="preserve">и основания взимания </w:t>
            </w:r>
            <w:r w:rsidR="006942D7">
              <w:rPr>
                <w:sz w:val="24"/>
              </w:rPr>
              <w:t xml:space="preserve">государственной пошлины или иной </w:t>
            </w:r>
            <w:r w:rsidR="0018259C" w:rsidRPr="00EF4562">
              <w:rPr>
                <w:sz w:val="24"/>
              </w:rPr>
              <w:t>платы</w:t>
            </w:r>
            <w:r w:rsidR="006942D7">
              <w:rPr>
                <w:sz w:val="24"/>
              </w:rPr>
              <w:t>, взимаемой за</w:t>
            </w:r>
            <w:r>
              <w:rPr>
                <w:sz w:val="24"/>
              </w:rPr>
              <w:t xml:space="preserve"> </w:t>
            </w:r>
            <w:r w:rsidR="0018259C" w:rsidRPr="00EF4562">
              <w:rPr>
                <w:sz w:val="24"/>
              </w:rPr>
              <w:t>предоставлени</w:t>
            </w:r>
            <w:r w:rsidR="006942D7">
              <w:rPr>
                <w:sz w:val="24"/>
              </w:rPr>
              <w:t>е</w:t>
            </w:r>
            <w:r w:rsidR="0018259C" w:rsidRPr="00EF4562">
              <w:rPr>
                <w:sz w:val="24"/>
              </w:rPr>
              <w:t xml:space="preserve">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087F68">
            <w:pPr>
              <w:autoSpaceDE w:val="0"/>
              <w:autoSpaceDN w:val="0"/>
              <w:ind w:left="-108" w:right="-108"/>
              <w:jc w:val="center"/>
              <w:rPr>
                <w:sz w:val="24"/>
              </w:rPr>
            </w:pPr>
            <w:r w:rsidRPr="00EF4562">
              <w:rPr>
                <w:sz w:val="24"/>
              </w:rPr>
              <w:t>1</w:t>
            </w:r>
            <w:r w:rsidR="00087F68">
              <w:rPr>
                <w:sz w:val="24"/>
              </w:rPr>
              <w:t>5</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EE065C">
            <w:pPr>
              <w:widowControl w:val="0"/>
              <w:autoSpaceDE w:val="0"/>
              <w:autoSpaceDN w:val="0"/>
              <w:adjustRightInd w:val="0"/>
              <w:jc w:val="center"/>
              <w:rPr>
                <w:sz w:val="24"/>
              </w:rPr>
            </w:pPr>
            <w:r w:rsidRPr="00EF4562">
              <w:rPr>
                <w:sz w:val="24"/>
              </w:rPr>
              <w:t>2.1</w:t>
            </w:r>
            <w:r w:rsidR="00EE065C">
              <w:rPr>
                <w:sz w:val="24"/>
              </w:rPr>
              <w:t>2</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EE065C">
            <w:pPr>
              <w:widowControl w:val="0"/>
              <w:autoSpaceDE w:val="0"/>
              <w:autoSpaceDN w:val="0"/>
              <w:adjustRightInd w:val="0"/>
              <w:rPr>
                <w:sz w:val="24"/>
              </w:rPr>
            </w:pPr>
            <w:r w:rsidRPr="00EF4562">
              <w:rPr>
                <w:sz w:val="24"/>
              </w:rPr>
              <w:t xml:space="preserve">Порядок, размер и основания взимания платы за предоставление услуг, </w:t>
            </w:r>
            <w:r w:rsidR="006942D7">
              <w:rPr>
                <w:sz w:val="24"/>
              </w:rPr>
              <w:t xml:space="preserve">которые являются </w:t>
            </w:r>
            <w:r w:rsidRPr="00EF4562">
              <w:rPr>
                <w:sz w:val="24"/>
              </w:rPr>
              <w:t>необходимы</w:t>
            </w:r>
            <w:r w:rsidR="006942D7">
              <w:rPr>
                <w:sz w:val="24"/>
              </w:rPr>
              <w:t>ми</w:t>
            </w:r>
            <w:r w:rsidRPr="00EF4562">
              <w:rPr>
                <w:sz w:val="24"/>
              </w:rPr>
              <w:t xml:space="preserve"> и обязательны</w:t>
            </w:r>
            <w:r w:rsidR="006942D7">
              <w:rPr>
                <w:sz w:val="24"/>
              </w:rPr>
              <w:t>ми</w:t>
            </w:r>
            <w:r w:rsidRPr="00EF4562">
              <w:rPr>
                <w:sz w:val="24"/>
              </w:rPr>
              <w:t xml:space="preserve"> для предоставления государственной услуги</w:t>
            </w:r>
            <w:r w:rsidR="00EE065C">
              <w:rPr>
                <w:sz w:val="24"/>
              </w:rPr>
              <w:t>, включая информацию о методике расчета размера такой платы</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EE065C">
            <w:pPr>
              <w:autoSpaceDE w:val="0"/>
              <w:autoSpaceDN w:val="0"/>
              <w:ind w:left="-108" w:right="-108"/>
              <w:jc w:val="center"/>
              <w:rPr>
                <w:sz w:val="24"/>
              </w:rPr>
            </w:pPr>
            <w:r w:rsidRPr="00EF4562">
              <w:rPr>
                <w:sz w:val="24"/>
              </w:rPr>
              <w:t>1</w:t>
            </w:r>
            <w:r w:rsidR="00EE065C">
              <w:rPr>
                <w:sz w:val="24"/>
              </w:rPr>
              <w:t>6</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27187E">
            <w:pPr>
              <w:widowControl w:val="0"/>
              <w:autoSpaceDE w:val="0"/>
              <w:autoSpaceDN w:val="0"/>
              <w:adjustRightInd w:val="0"/>
              <w:jc w:val="center"/>
              <w:rPr>
                <w:sz w:val="24"/>
              </w:rPr>
            </w:pPr>
            <w:r w:rsidRPr="00EF4562">
              <w:rPr>
                <w:sz w:val="24"/>
              </w:rPr>
              <w:t>2.1</w:t>
            </w:r>
            <w:r w:rsidR="0027187E">
              <w:rPr>
                <w:sz w:val="24"/>
              </w:rPr>
              <w:t>3</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27187E">
            <w:pPr>
              <w:widowControl w:val="0"/>
              <w:autoSpaceDE w:val="0"/>
              <w:autoSpaceDN w:val="0"/>
              <w:adjustRightInd w:val="0"/>
              <w:rPr>
                <w:sz w:val="24"/>
              </w:rPr>
            </w:pPr>
            <w:r w:rsidRPr="00EF4562">
              <w:rPr>
                <w:spacing w:val="-1"/>
                <w:sz w:val="24"/>
              </w:rPr>
              <w:t xml:space="preserve">Максимальный срок ожидания в очереди при подаче </w:t>
            </w:r>
            <w:r w:rsidR="0027187E">
              <w:rPr>
                <w:spacing w:val="-1"/>
                <w:sz w:val="24"/>
              </w:rPr>
              <w:t>заявления</w:t>
            </w:r>
            <w:r w:rsidRPr="00EF4562">
              <w:rPr>
                <w:spacing w:val="-1"/>
                <w:sz w:val="24"/>
              </w:rPr>
              <w:t xml:space="preserve"> о предоставлении государственной услуги и при получении результата предоставления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27187E">
            <w:pPr>
              <w:autoSpaceDE w:val="0"/>
              <w:autoSpaceDN w:val="0"/>
              <w:ind w:left="-108" w:right="-108"/>
              <w:jc w:val="center"/>
              <w:rPr>
                <w:sz w:val="24"/>
              </w:rPr>
            </w:pPr>
            <w:r w:rsidRPr="00EF4562">
              <w:rPr>
                <w:sz w:val="24"/>
              </w:rPr>
              <w:t>1</w:t>
            </w:r>
            <w:r w:rsidR="0027187E">
              <w:rPr>
                <w:sz w:val="24"/>
              </w:rPr>
              <w:t>6</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3D2878">
            <w:pPr>
              <w:widowControl w:val="0"/>
              <w:autoSpaceDE w:val="0"/>
              <w:autoSpaceDN w:val="0"/>
              <w:adjustRightInd w:val="0"/>
              <w:jc w:val="center"/>
              <w:rPr>
                <w:sz w:val="24"/>
              </w:rPr>
            </w:pPr>
            <w:r w:rsidRPr="00EF4562">
              <w:rPr>
                <w:sz w:val="24"/>
              </w:rPr>
              <w:t>2.1</w:t>
            </w:r>
            <w:r w:rsidR="003D2878">
              <w:rPr>
                <w:sz w:val="24"/>
              </w:rPr>
              <w:t>4</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EA67CE" w:rsidP="003D2878">
            <w:pPr>
              <w:widowControl w:val="0"/>
              <w:autoSpaceDE w:val="0"/>
              <w:autoSpaceDN w:val="0"/>
              <w:adjustRightInd w:val="0"/>
              <w:rPr>
                <w:spacing w:val="-1"/>
                <w:sz w:val="24"/>
              </w:rPr>
            </w:pPr>
            <w:r>
              <w:rPr>
                <w:spacing w:val="-1"/>
                <w:sz w:val="24"/>
              </w:rPr>
              <w:t xml:space="preserve">Срок </w:t>
            </w:r>
            <w:r w:rsidR="006942D7">
              <w:rPr>
                <w:spacing w:val="-1"/>
                <w:sz w:val="24"/>
              </w:rPr>
              <w:t>и порядок рег</w:t>
            </w:r>
            <w:r w:rsidR="0018259C" w:rsidRPr="00EF4562">
              <w:rPr>
                <w:spacing w:val="-1"/>
                <w:sz w:val="24"/>
              </w:rPr>
              <w:t xml:space="preserve">истрации </w:t>
            </w:r>
            <w:r w:rsidR="003D2878">
              <w:rPr>
                <w:spacing w:val="-1"/>
                <w:sz w:val="24"/>
              </w:rPr>
              <w:t>заявления</w:t>
            </w:r>
            <w:r w:rsidR="0018259C" w:rsidRPr="00EF4562">
              <w:rPr>
                <w:spacing w:val="-1"/>
                <w:sz w:val="24"/>
              </w:rPr>
              <w:t xml:space="preserve"> о предоставлении государственной услуги</w:t>
            </w:r>
            <w:r w:rsidR="006942D7">
              <w:rPr>
                <w:spacing w:val="-1"/>
                <w:sz w:val="24"/>
              </w:rPr>
              <w:t>, в том числе в электронной форме</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3D2878">
            <w:pPr>
              <w:autoSpaceDE w:val="0"/>
              <w:autoSpaceDN w:val="0"/>
              <w:ind w:left="-108" w:right="-108"/>
              <w:jc w:val="center"/>
              <w:rPr>
                <w:sz w:val="24"/>
              </w:rPr>
            </w:pPr>
            <w:r w:rsidRPr="00EF4562">
              <w:rPr>
                <w:sz w:val="24"/>
              </w:rPr>
              <w:t>1</w:t>
            </w:r>
            <w:r w:rsidR="003D2878">
              <w:rPr>
                <w:sz w:val="24"/>
              </w:rPr>
              <w:t>6</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5D06D5">
            <w:pPr>
              <w:widowControl w:val="0"/>
              <w:autoSpaceDE w:val="0"/>
              <w:autoSpaceDN w:val="0"/>
              <w:adjustRightInd w:val="0"/>
              <w:jc w:val="center"/>
              <w:rPr>
                <w:sz w:val="24"/>
              </w:rPr>
            </w:pPr>
            <w:r w:rsidRPr="00EF4562">
              <w:rPr>
                <w:sz w:val="24"/>
              </w:rPr>
              <w:t>2.1</w:t>
            </w:r>
            <w:r w:rsidR="005D06D5">
              <w:rPr>
                <w:sz w:val="24"/>
              </w:rPr>
              <w:t>5</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23536D">
            <w:pPr>
              <w:shd w:val="clear" w:color="auto" w:fill="FFFFFF"/>
              <w:tabs>
                <w:tab w:val="left" w:pos="1037"/>
              </w:tabs>
              <w:spacing w:after="80"/>
              <w:rPr>
                <w:sz w:val="24"/>
              </w:rPr>
            </w:pPr>
            <w:proofErr w:type="gramStart"/>
            <w:r w:rsidRPr="00EF4562">
              <w:rPr>
                <w:sz w:val="24"/>
              </w:rPr>
              <w:t xml:space="preserve">Требования к помещениям, в которых предоставляется государственная </w:t>
            </w:r>
            <w:r w:rsidRPr="00EF4562">
              <w:rPr>
                <w:sz w:val="24"/>
              </w:rPr>
              <w:lastRenderedPageBreak/>
              <w:t xml:space="preserve">услуга, </w:t>
            </w:r>
            <w:r w:rsidR="00837895">
              <w:rPr>
                <w:sz w:val="24"/>
              </w:rPr>
              <w:t xml:space="preserve">к залу ожидания, </w:t>
            </w:r>
            <w:r w:rsidRPr="00EF4562">
              <w:rPr>
                <w:sz w:val="24"/>
              </w:rPr>
              <w:t xml:space="preserve"> </w:t>
            </w:r>
            <w:r w:rsidR="00837895" w:rsidRPr="00EF4562">
              <w:rPr>
                <w:sz w:val="24"/>
              </w:rPr>
              <w:t xml:space="preserve">местам </w:t>
            </w:r>
            <w:r w:rsidR="00837895">
              <w:rPr>
                <w:sz w:val="24"/>
              </w:rPr>
              <w:t xml:space="preserve">для заполнения </w:t>
            </w:r>
            <w:r w:rsidR="0023536D">
              <w:rPr>
                <w:sz w:val="24"/>
              </w:rPr>
              <w:t>заявлений</w:t>
            </w:r>
            <w:r w:rsidR="00837895">
              <w:rPr>
                <w:sz w:val="24"/>
              </w:rPr>
              <w:t xml:space="preserve"> о </w:t>
            </w:r>
            <w:r w:rsidR="00837895" w:rsidRPr="00EF4562">
              <w:rPr>
                <w:sz w:val="24"/>
              </w:rPr>
              <w:t>предоставлении государственной услуги</w:t>
            </w:r>
            <w:r w:rsidR="00837895">
              <w:rPr>
                <w:sz w:val="24"/>
              </w:rPr>
              <w:t xml:space="preserve">, информационным стендам с образцами их заполнения и перечнем документов, необходимых для </w:t>
            </w:r>
            <w:r w:rsidR="00837895" w:rsidRPr="00EF4562">
              <w:rPr>
                <w:sz w:val="24"/>
              </w:rPr>
              <w:t>предоставления</w:t>
            </w:r>
            <w:r w:rsidR="00837895">
              <w:rPr>
                <w:sz w:val="24"/>
              </w:rPr>
              <w:t xml:space="preserve"> </w:t>
            </w:r>
            <w:r w:rsidR="00344C0D">
              <w:rPr>
                <w:sz w:val="24"/>
              </w:rPr>
              <w:t xml:space="preserve">каждой </w:t>
            </w:r>
            <w:r w:rsidR="00837895">
              <w:rPr>
                <w:sz w:val="24"/>
              </w:rPr>
              <w:t xml:space="preserve">государственной услуги, </w:t>
            </w:r>
            <w:r w:rsidR="000917C7">
              <w:rPr>
                <w:sz w:val="24"/>
              </w:rPr>
              <w:t xml:space="preserve">размещению и оформлению визуальной, текстовой и мультимедийной информации о порядке предоставления такой услуги, </w:t>
            </w:r>
            <w:r w:rsidR="00837895">
              <w:rPr>
                <w:sz w:val="24"/>
              </w:rPr>
              <w:t>в том числе к обеспечению доступности для инвалидов указанных объектов в соответствии с</w:t>
            </w:r>
            <w:proofErr w:type="gramEnd"/>
            <w:r w:rsidR="00837895">
              <w:rPr>
                <w:sz w:val="24"/>
              </w:rPr>
              <w:t xml:space="preserve"> законодательством РФ о социальной защите инвалидов</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344C0D">
            <w:pPr>
              <w:autoSpaceDE w:val="0"/>
              <w:autoSpaceDN w:val="0"/>
              <w:ind w:left="-108" w:right="-108"/>
              <w:jc w:val="center"/>
              <w:rPr>
                <w:sz w:val="24"/>
              </w:rPr>
            </w:pPr>
            <w:r w:rsidRPr="00EF4562">
              <w:rPr>
                <w:sz w:val="24"/>
              </w:rPr>
              <w:lastRenderedPageBreak/>
              <w:t>1</w:t>
            </w:r>
            <w:r w:rsidR="00344C0D">
              <w:rPr>
                <w:sz w:val="24"/>
              </w:rPr>
              <w:t>6</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C43344">
            <w:pPr>
              <w:widowControl w:val="0"/>
              <w:autoSpaceDE w:val="0"/>
              <w:autoSpaceDN w:val="0"/>
              <w:adjustRightInd w:val="0"/>
              <w:jc w:val="center"/>
              <w:rPr>
                <w:sz w:val="24"/>
              </w:rPr>
            </w:pPr>
            <w:r w:rsidRPr="00EF4562">
              <w:rPr>
                <w:sz w:val="24"/>
              </w:rPr>
              <w:t>2.1</w:t>
            </w:r>
            <w:r w:rsidR="00C43344">
              <w:rPr>
                <w:sz w:val="24"/>
              </w:rPr>
              <w:t>6</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8D046E">
            <w:pPr>
              <w:widowControl w:val="0"/>
              <w:autoSpaceDE w:val="0"/>
              <w:autoSpaceDN w:val="0"/>
              <w:adjustRightInd w:val="0"/>
              <w:rPr>
                <w:sz w:val="24"/>
              </w:rPr>
            </w:pPr>
            <w:r w:rsidRPr="00EF4562">
              <w:rPr>
                <w:sz w:val="24"/>
              </w:rPr>
              <w:t>Показатели доступности и качества государственной услуги</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8D046E">
            <w:pPr>
              <w:autoSpaceDE w:val="0"/>
              <w:autoSpaceDN w:val="0"/>
              <w:ind w:left="-108" w:right="-108"/>
              <w:jc w:val="center"/>
              <w:rPr>
                <w:sz w:val="24"/>
              </w:rPr>
            </w:pPr>
            <w:r w:rsidRPr="00EF4562">
              <w:rPr>
                <w:sz w:val="24"/>
              </w:rPr>
              <w:t>1</w:t>
            </w:r>
            <w:r w:rsidR="008D046E">
              <w:rPr>
                <w:sz w:val="24"/>
              </w:rPr>
              <w:t>6</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C43344">
            <w:pPr>
              <w:widowControl w:val="0"/>
              <w:autoSpaceDE w:val="0"/>
              <w:autoSpaceDN w:val="0"/>
              <w:adjustRightInd w:val="0"/>
              <w:jc w:val="center"/>
              <w:rPr>
                <w:sz w:val="24"/>
              </w:rPr>
            </w:pPr>
            <w:r w:rsidRPr="00EF4562">
              <w:rPr>
                <w:sz w:val="24"/>
              </w:rPr>
              <w:t>2.1</w:t>
            </w:r>
            <w:r w:rsidR="00C43344">
              <w:rPr>
                <w:sz w:val="24"/>
              </w:rPr>
              <w:t>7</w:t>
            </w:r>
            <w:r w:rsidRPr="00EF4562">
              <w:rPr>
                <w:sz w:val="24"/>
              </w:rPr>
              <w:t>.</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C43344">
            <w:pPr>
              <w:widowControl w:val="0"/>
              <w:autoSpaceDE w:val="0"/>
              <w:autoSpaceDN w:val="0"/>
              <w:adjustRightInd w:val="0"/>
              <w:rPr>
                <w:sz w:val="24"/>
              </w:rPr>
            </w:pPr>
            <w:r w:rsidRPr="00EF4562">
              <w:rPr>
                <w:sz w:val="24"/>
              </w:rPr>
              <w:t>Иные требования, в том числе учитывающие особенности предоставления государственной услуги</w:t>
            </w:r>
            <w:r w:rsidR="008D046E">
              <w:rPr>
                <w:sz w:val="24"/>
              </w:rPr>
              <w:t xml:space="preserve"> по экстерриториальному принципу и особенности предоставления государственной услуги в электронной форме</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18259C" w:rsidP="00C43344">
            <w:pPr>
              <w:autoSpaceDE w:val="0"/>
              <w:autoSpaceDN w:val="0"/>
              <w:ind w:left="-108" w:right="-108"/>
              <w:jc w:val="center"/>
              <w:rPr>
                <w:sz w:val="24"/>
              </w:rPr>
            </w:pPr>
            <w:r w:rsidRPr="00EF4562">
              <w:rPr>
                <w:sz w:val="24"/>
              </w:rPr>
              <w:t>1</w:t>
            </w:r>
            <w:r w:rsidR="00C43344">
              <w:rPr>
                <w:sz w:val="24"/>
              </w:rPr>
              <w:t>9</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r w:rsidRPr="00EF4562">
              <w:rPr>
                <w:sz w:val="24"/>
                <w:lang w:val="en-US"/>
              </w:rPr>
              <w:t>III</w:t>
            </w:r>
            <w:r w:rsidRPr="00EF4562">
              <w:rPr>
                <w:sz w:val="24"/>
              </w:rPr>
              <w:t>.</w:t>
            </w:r>
          </w:p>
        </w:tc>
        <w:tc>
          <w:tcPr>
            <w:tcW w:w="8948" w:type="dxa"/>
            <w:gridSpan w:val="3"/>
            <w:tcBorders>
              <w:top w:val="single" w:sz="4" w:space="0" w:color="auto"/>
              <w:left w:val="single" w:sz="4" w:space="0" w:color="auto"/>
              <w:bottom w:val="single" w:sz="4" w:space="0" w:color="auto"/>
              <w:right w:val="single" w:sz="4" w:space="0" w:color="auto"/>
            </w:tcBorders>
            <w:vAlign w:val="center"/>
          </w:tcPr>
          <w:p w:rsidR="0018259C" w:rsidRPr="00EF4562" w:rsidRDefault="0018259C" w:rsidP="008D046E">
            <w:pPr>
              <w:widowControl w:val="0"/>
              <w:autoSpaceDE w:val="0"/>
              <w:autoSpaceDN w:val="0"/>
              <w:adjustRightInd w:val="0"/>
              <w:jc w:val="center"/>
              <w:rPr>
                <w:sz w:val="24"/>
              </w:rPr>
            </w:pPr>
            <w:r w:rsidRPr="00EF4562">
              <w:rPr>
                <w:sz w:val="24"/>
              </w:rPr>
              <w:t>Состав, последовательность и сроки выполнения административных процедур</w:t>
            </w:r>
            <w:r w:rsidR="0007541E">
              <w:rPr>
                <w:sz w:val="24"/>
              </w:rPr>
              <w:t xml:space="preserve"> (действий), требований к порядку их выполнения, в том числе особенностей выполнения административных процедур (действий) в электронной форме</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D516F2" w:rsidP="0007541E">
            <w:pPr>
              <w:autoSpaceDE w:val="0"/>
              <w:autoSpaceDN w:val="0"/>
              <w:ind w:left="-108" w:right="-108"/>
              <w:jc w:val="center"/>
              <w:rPr>
                <w:sz w:val="24"/>
              </w:rPr>
            </w:pPr>
            <w:r>
              <w:rPr>
                <w:sz w:val="24"/>
              </w:rPr>
              <w:t>20</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3.1.</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404C3C" w:rsidP="001D0537">
            <w:pPr>
              <w:autoSpaceDE w:val="0"/>
              <w:autoSpaceDN w:val="0"/>
              <w:rPr>
                <w:sz w:val="24"/>
              </w:rPr>
            </w:pPr>
            <w:r>
              <w:rPr>
                <w:sz w:val="24"/>
              </w:rPr>
              <w:t>Исчерпывающий перечень административных процедур</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44543E" w:rsidP="0044543E">
            <w:pPr>
              <w:autoSpaceDE w:val="0"/>
              <w:autoSpaceDN w:val="0"/>
              <w:ind w:left="-108" w:right="-108"/>
              <w:jc w:val="center"/>
              <w:rPr>
                <w:sz w:val="24"/>
              </w:rPr>
            </w:pPr>
            <w:r>
              <w:rPr>
                <w:sz w:val="24"/>
              </w:rPr>
              <w:t>2</w:t>
            </w:r>
            <w:r w:rsidR="0018259C" w:rsidRPr="00EF4562">
              <w:rPr>
                <w:sz w:val="24"/>
              </w:rPr>
              <w:t>1</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3.2.</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44543E" w:rsidP="008D046E">
            <w:pPr>
              <w:rPr>
                <w:sz w:val="24"/>
              </w:rPr>
            </w:pPr>
            <w:r>
              <w:rPr>
                <w:sz w:val="24"/>
              </w:rPr>
              <w:t>Перечень административных процедур при предоставлении государственной услуги в электронной форме</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44543E" w:rsidP="00301EEE">
            <w:pPr>
              <w:autoSpaceDE w:val="0"/>
              <w:autoSpaceDN w:val="0"/>
              <w:ind w:left="-108" w:right="-108"/>
              <w:jc w:val="center"/>
              <w:rPr>
                <w:sz w:val="24"/>
              </w:rPr>
            </w:pPr>
            <w:r>
              <w:rPr>
                <w:sz w:val="24"/>
              </w:rPr>
              <w:t>26</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widowControl w:val="0"/>
              <w:autoSpaceDE w:val="0"/>
              <w:autoSpaceDN w:val="0"/>
              <w:adjustRightInd w:val="0"/>
              <w:jc w:val="center"/>
              <w:rPr>
                <w:sz w:val="24"/>
              </w:rPr>
            </w:pPr>
            <w:r w:rsidRPr="00EF4562">
              <w:rPr>
                <w:sz w:val="24"/>
              </w:rPr>
              <w:t>3.3.</w:t>
            </w:r>
          </w:p>
        </w:tc>
        <w:tc>
          <w:tcPr>
            <w:tcW w:w="7956"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414363" w:rsidP="00414363">
            <w:pPr>
              <w:widowControl w:val="0"/>
              <w:autoSpaceDE w:val="0"/>
              <w:autoSpaceDN w:val="0"/>
              <w:adjustRightInd w:val="0"/>
              <w:rPr>
                <w:sz w:val="24"/>
              </w:rPr>
            </w:pPr>
            <w:r>
              <w:rPr>
                <w:sz w:val="24"/>
              </w:rPr>
              <w:t>Порядок осуществления административных процедур в электронной форме</w:t>
            </w:r>
          </w:p>
        </w:tc>
        <w:tc>
          <w:tcPr>
            <w:tcW w:w="549" w:type="dxa"/>
            <w:tcBorders>
              <w:top w:val="single" w:sz="4" w:space="0" w:color="auto"/>
              <w:left w:val="single" w:sz="4" w:space="0" w:color="auto"/>
              <w:bottom w:val="single" w:sz="4" w:space="0" w:color="auto"/>
              <w:right w:val="single" w:sz="4" w:space="0" w:color="auto"/>
            </w:tcBorders>
            <w:vAlign w:val="center"/>
          </w:tcPr>
          <w:p w:rsidR="0018259C" w:rsidRPr="00EF4562" w:rsidRDefault="009A3779" w:rsidP="00414363">
            <w:pPr>
              <w:autoSpaceDE w:val="0"/>
              <w:autoSpaceDN w:val="0"/>
              <w:ind w:left="-108" w:right="-108"/>
              <w:jc w:val="center"/>
              <w:rPr>
                <w:sz w:val="24"/>
              </w:rPr>
            </w:pPr>
            <w:r>
              <w:rPr>
                <w:sz w:val="24"/>
              </w:rPr>
              <w:t>2</w:t>
            </w:r>
            <w:r w:rsidR="00414363">
              <w:rPr>
                <w:sz w:val="24"/>
              </w:rPr>
              <w:t>6</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8C30C5">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8259C" w:rsidRPr="00EF4562" w:rsidRDefault="0018259C" w:rsidP="008D046E">
            <w:pPr>
              <w:autoSpaceDE w:val="0"/>
              <w:autoSpaceDN w:val="0"/>
              <w:jc w:val="center"/>
              <w:rPr>
                <w:sz w:val="24"/>
              </w:rPr>
            </w:pPr>
            <w:r w:rsidRPr="00EF4562">
              <w:rPr>
                <w:sz w:val="24"/>
              </w:rPr>
              <w:t>3.4.</w:t>
            </w:r>
          </w:p>
        </w:tc>
        <w:tc>
          <w:tcPr>
            <w:tcW w:w="7938" w:type="dxa"/>
            <w:tcBorders>
              <w:top w:val="single" w:sz="4" w:space="0" w:color="auto"/>
              <w:left w:val="single" w:sz="4" w:space="0" w:color="auto"/>
              <w:bottom w:val="single" w:sz="4" w:space="0" w:color="auto"/>
              <w:right w:val="single" w:sz="4" w:space="0" w:color="auto"/>
            </w:tcBorders>
          </w:tcPr>
          <w:p w:rsidR="0018259C" w:rsidRPr="00EF4562" w:rsidRDefault="000F5225" w:rsidP="000F5225">
            <w:pPr>
              <w:rPr>
                <w:sz w:val="24"/>
              </w:rPr>
            </w:pPr>
            <w:r>
              <w:rPr>
                <w:sz w:val="24"/>
              </w:rPr>
              <w:t>Порядок исправления допущенных опечаток и ошибок в выданных в результате предоставления государственной услуги документах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9A3779" w:rsidP="000F5225">
            <w:pPr>
              <w:autoSpaceDE w:val="0"/>
              <w:autoSpaceDN w:val="0"/>
              <w:ind w:left="-108" w:right="-108"/>
              <w:jc w:val="center"/>
              <w:rPr>
                <w:sz w:val="24"/>
              </w:rPr>
            </w:pPr>
            <w:r>
              <w:rPr>
                <w:sz w:val="24"/>
              </w:rPr>
              <w:t>2</w:t>
            </w:r>
            <w:r w:rsidR="000F5225">
              <w:rPr>
                <w:sz w:val="24"/>
              </w:rPr>
              <w:t>9</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F22660">
            <w:pPr>
              <w:autoSpaceDE w:val="0"/>
              <w:autoSpaceDN w:val="0"/>
              <w:ind w:left="-108" w:right="-108"/>
              <w:jc w:val="center"/>
              <w:rPr>
                <w:sz w:val="24"/>
              </w:rPr>
            </w:pPr>
            <w:r w:rsidRPr="00EF4562">
              <w:rPr>
                <w:sz w:val="24"/>
                <w:lang w:val="en-US"/>
              </w:rPr>
              <w:t>IV</w:t>
            </w:r>
            <w:r w:rsidRPr="00EF4562">
              <w:rPr>
                <w:sz w:val="24"/>
              </w:rPr>
              <w:t>.</w:t>
            </w:r>
          </w:p>
        </w:tc>
        <w:tc>
          <w:tcPr>
            <w:tcW w:w="8930" w:type="dxa"/>
            <w:gridSpan w:val="2"/>
            <w:tcBorders>
              <w:top w:val="single" w:sz="4" w:space="0" w:color="auto"/>
              <w:left w:val="single" w:sz="4" w:space="0" w:color="auto"/>
              <w:bottom w:val="single" w:sz="4" w:space="0" w:color="auto"/>
              <w:right w:val="single" w:sz="4" w:space="0" w:color="auto"/>
            </w:tcBorders>
          </w:tcPr>
          <w:p w:rsidR="0018259C" w:rsidRPr="00EF4562" w:rsidRDefault="00EB14B9" w:rsidP="009D0A46">
            <w:pPr>
              <w:jc w:val="both"/>
              <w:rPr>
                <w:bCs/>
                <w:sz w:val="24"/>
              </w:rPr>
            </w:pPr>
            <w:r>
              <w:rPr>
                <w:sz w:val="24"/>
              </w:rPr>
              <w:t>Ф</w:t>
            </w:r>
            <w:r w:rsidRPr="00EF4562">
              <w:rPr>
                <w:sz w:val="24"/>
              </w:rPr>
              <w:t xml:space="preserve">ормы </w:t>
            </w:r>
            <w:proofErr w:type="gramStart"/>
            <w:r w:rsidRPr="00EF4562">
              <w:rPr>
                <w:sz w:val="24"/>
              </w:rPr>
              <w:t>контроля за</w:t>
            </w:r>
            <w:proofErr w:type="gramEnd"/>
            <w:r w:rsidRPr="00EF4562">
              <w:rPr>
                <w:sz w:val="24"/>
              </w:rPr>
              <w:t xml:space="preserve"> </w:t>
            </w:r>
            <w:r>
              <w:rPr>
                <w:sz w:val="24"/>
              </w:rPr>
              <w:t>исполнением</w:t>
            </w:r>
            <w:r w:rsidRPr="00EF4562">
              <w:rPr>
                <w:sz w:val="24"/>
              </w:rPr>
              <w:t xml:space="preserve"> </w:t>
            </w:r>
            <w:r w:rsidR="009D0A46">
              <w:rPr>
                <w:sz w:val="24"/>
              </w:rPr>
              <w:t>Административного р</w:t>
            </w:r>
            <w:r>
              <w:rPr>
                <w:sz w:val="24"/>
              </w:rPr>
              <w:t>егламента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18259C" w:rsidP="009D0A46">
            <w:pPr>
              <w:autoSpaceDE w:val="0"/>
              <w:autoSpaceDN w:val="0"/>
              <w:ind w:left="-108" w:right="-108"/>
              <w:jc w:val="center"/>
              <w:rPr>
                <w:sz w:val="24"/>
              </w:rPr>
            </w:pPr>
            <w:r w:rsidRPr="00EF4562">
              <w:rPr>
                <w:sz w:val="24"/>
              </w:rPr>
              <w:t>2</w:t>
            </w:r>
            <w:r w:rsidR="009D0A46">
              <w:rPr>
                <w:sz w:val="24"/>
              </w:rPr>
              <w:t>9</w:t>
            </w:r>
          </w:p>
        </w:tc>
      </w:tr>
      <w:tr w:rsidR="00EB14B9" w:rsidRPr="003F5BAC" w:rsidTr="005E7DD7">
        <w:tc>
          <w:tcPr>
            <w:tcW w:w="568" w:type="dxa"/>
            <w:tcBorders>
              <w:top w:val="single" w:sz="4" w:space="0" w:color="auto"/>
              <w:left w:val="single" w:sz="4" w:space="0" w:color="auto"/>
              <w:bottom w:val="single" w:sz="4" w:space="0" w:color="auto"/>
              <w:right w:val="single" w:sz="4" w:space="0" w:color="auto"/>
            </w:tcBorders>
          </w:tcPr>
          <w:p w:rsidR="00EB14B9" w:rsidRPr="00EF4562" w:rsidRDefault="00EB14B9" w:rsidP="005E7DD7">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EB14B9" w:rsidRPr="00EF4562" w:rsidRDefault="00EB14B9" w:rsidP="00EB14B9">
            <w:pPr>
              <w:autoSpaceDE w:val="0"/>
              <w:autoSpaceDN w:val="0"/>
              <w:jc w:val="center"/>
              <w:rPr>
                <w:sz w:val="24"/>
              </w:rPr>
            </w:pPr>
            <w:r>
              <w:rPr>
                <w:sz w:val="24"/>
              </w:rPr>
              <w:t>4</w:t>
            </w:r>
            <w:r w:rsidRPr="00EF4562">
              <w:rPr>
                <w:sz w:val="24"/>
              </w:rPr>
              <w:t>.</w:t>
            </w:r>
            <w:r>
              <w:rPr>
                <w:sz w:val="24"/>
              </w:rPr>
              <w:t>1</w:t>
            </w:r>
            <w:r w:rsidRPr="00EF4562">
              <w:rPr>
                <w:sz w:val="24"/>
              </w:rPr>
              <w:t>.</w:t>
            </w:r>
          </w:p>
        </w:tc>
        <w:tc>
          <w:tcPr>
            <w:tcW w:w="7938" w:type="dxa"/>
            <w:tcBorders>
              <w:top w:val="single" w:sz="4" w:space="0" w:color="auto"/>
              <w:left w:val="single" w:sz="4" w:space="0" w:color="auto"/>
              <w:bottom w:val="single" w:sz="4" w:space="0" w:color="auto"/>
              <w:right w:val="single" w:sz="4" w:space="0" w:color="auto"/>
            </w:tcBorders>
          </w:tcPr>
          <w:p w:rsidR="00EB14B9" w:rsidRPr="00EF4562" w:rsidRDefault="00EB14B9" w:rsidP="005E7DD7">
            <w:pPr>
              <w:autoSpaceDE w:val="0"/>
              <w:autoSpaceDN w:val="0"/>
              <w:rPr>
                <w:b/>
                <w:sz w:val="24"/>
              </w:rPr>
            </w:pPr>
            <w:r>
              <w:rPr>
                <w:sz w:val="24"/>
              </w:rPr>
              <w:t xml:space="preserve">Порядок осуществления текущего </w:t>
            </w:r>
            <w:proofErr w:type="gramStart"/>
            <w:r>
              <w:rPr>
                <w:sz w:val="24"/>
              </w:rPr>
              <w:t>контроля</w:t>
            </w:r>
            <w:r w:rsidR="006C46FE">
              <w:rPr>
                <w:sz w:val="24"/>
              </w:rPr>
              <w:t xml:space="preserve"> за</w:t>
            </w:r>
            <w:proofErr w:type="gramEnd"/>
            <w:r w:rsidR="006C46FE">
              <w:rPr>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B14B9" w:rsidRPr="00EF4562" w:rsidRDefault="00EB14B9" w:rsidP="006C46FE">
            <w:pPr>
              <w:autoSpaceDE w:val="0"/>
              <w:autoSpaceDN w:val="0"/>
              <w:ind w:left="-108" w:right="-108"/>
              <w:jc w:val="center"/>
              <w:rPr>
                <w:sz w:val="24"/>
              </w:rPr>
            </w:pPr>
            <w:r>
              <w:rPr>
                <w:sz w:val="24"/>
              </w:rPr>
              <w:t>2</w:t>
            </w:r>
            <w:r w:rsidR="006C46FE">
              <w:rPr>
                <w:sz w:val="24"/>
              </w:rPr>
              <w:t>9</w:t>
            </w:r>
          </w:p>
        </w:tc>
      </w:tr>
      <w:tr w:rsidR="00DF03B7" w:rsidRPr="003F5BAC" w:rsidTr="005E7DD7">
        <w:tc>
          <w:tcPr>
            <w:tcW w:w="568" w:type="dxa"/>
            <w:tcBorders>
              <w:top w:val="single" w:sz="4" w:space="0" w:color="auto"/>
              <w:left w:val="single" w:sz="4" w:space="0" w:color="auto"/>
              <w:bottom w:val="single" w:sz="4" w:space="0" w:color="auto"/>
              <w:right w:val="single" w:sz="4" w:space="0" w:color="auto"/>
            </w:tcBorders>
          </w:tcPr>
          <w:p w:rsidR="00DF03B7" w:rsidRPr="00EF4562" w:rsidRDefault="00DF03B7" w:rsidP="005E7DD7">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DF03B7" w:rsidRDefault="00DF03B7" w:rsidP="00EB14B9">
            <w:pPr>
              <w:autoSpaceDE w:val="0"/>
              <w:autoSpaceDN w:val="0"/>
              <w:jc w:val="center"/>
              <w:rPr>
                <w:sz w:val="24"/>
              </w:rPr>
            </w:pPr>
            <w:r>
              <w:rPr>
                <w:sz w:val="24"/>
              </w:rPr>
              <w:t>4.2.</w:t>
            </w:r>
          </w:p>
        </w:tc>
        <w:tc>
          <w:tcPr>
            <w:tcW w:w="7938" w:type="dxa"/>
            <w:tcBorders>
              <w:top w:val="single" w:sz="4" w:space="0" w:color="auto"/>
              <w:left w:val="single" w:sz="4" w:space="0" w:color="auto"/>
              <w:bottom w:val="single" w:sz="4" w:space="0" w:color="auto"/>
              <w:right w:val="single" w:sz="4" w:space="0" w:color="auto"/>
            </w:tcBorders>
          </w:tcPr>
          <w:p w:rsidR="00DF03B7" w:rsidRDefault="00DF03B7" w:rsidP="005E7DD7">
            <w:pPr>
              <w:autoSpaceDE w:val="0"/>
              <w:autoSpaceDN w:val="0"/>
              <w:rPr>
                <w:sz w:val="24"/>
              </w:rPr>
            </w:pPr>
            <w:r w:rsidRPr="00DC4978">
              <w:rPr>
                <w:sz w:val="24"/>
              </w:rPr>
              <w:t>Порядок и периодичность осуществления плановых и внеплановых проверок полноты и качества предоставления государственной услуги</w:t>
            </w:r>
            <w:r w:rsidR="002A5D23">
              <w:rPr>
                <w:sz w:val="24"/>
              </w:rPr>
              <w:t xml:space="preserve">, в том числе порядок и формы </w:t>
            </w:r>
            <w:proofErr w:type="gramStart"/>
            <w:r w:rsidR="002A5D23">
              <w:rPr>
                <w:sz w:val="24"/>
              </w:rPr>
              <w:t>контроля за</w:t>
            </w:r>
            <w:proofErr w:type="gramEnd"/>
            <w:r w:rsidR="002A5D23">
              <w:rPr>
                <w:sz w:val="24"/>
              </w:rPr>
              <w:t xml:space="preserve"> полнотой и качеством предоставления государственной услуги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F03B7" w:rsidRDefault="002A5D23" w:rsidP="00EB14B9">
            <w:pPr>
              <w:autoSpaceDE w:val="0"/>
              <w:autoSpaceDN w:val="0"/>
              <w:ind w:left="-108" w:right="-108"/>
              <w:jc w:val="center"/>
              <w:rPr>
                <w:sz w:val="24"/>
              </w:rPr>
            </w:pPr>
            <w:r>
              <w:rPr>
                <w:sz w:val="24"/>
              </w:rPr>
              <w:t>30</w:t>
            </w:r>
          </w:p>
        </w:tc>
      </w:tr>
      <w:tr w:rsidR="008D6CC3" w:rsidRPr="003F5BAC" w:rsidTr="005E7DD7">
        <w:tc>
          <w:tcPr>
            <w:tcW w:w="568" w:type="dxa"/>
            <w:tcBorders>
              <w:top w:val="single" w:sz="4" w:space="0" w:color="auto"/>
              <w:left w:val="single" w:sz="4" w:space="0" w:color="auto"/>
              <w:bottom w:val="single" w:sz="4" w:space="0" w:color="auto"/>
              <w:right w:val="single" w:sz="4" w:space="0" w:color="auto"/>
            </w:tcBorders>
          </w:tcPr>
          <w:p w:rsidR="008D6CC3" w:rsidRPr="00EF4562" w:rsidRDefault="008D6CC3" w:rsidP="005E7DD7">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8D6CC3" w:rsidRDefault="008D6CC3" w:rsidP="00EB14B9">
            <w:pPr>
              <w:autoSpaceDE w:val="0"/>
              <w:autoSpaceDN w:val="0"/>
              <w:jc w:val="center"/>
              <w:rPr>
                <w:sz w:val="24"/>
              </w:rPr>
            </w:pPr>
            <w:r>
              <w:rPr>
                <w:sz w:val="24"/>
              </w:rPr>
              <w:t>4.3.</w:t>
            </w:r>
          </w:p>
        </w:tc>
        <w:tc>
          <w:tcPr>
            <w:tcW w:w="7938" w:type="dxa"/>
            <w:tcBorders>
              <w:top w:val="single" w:sz="4" w:space="0" w:color="auto"/>
              <w:left w:val="single" w:sz="4" w:space="0" w:color="auto"/>
              <w:bottom w:val="single" w:sz="4" w:space="0" w:color="auto"/>
              <w:right w:val="single" w:sz="4" w:space="0" w:color="auto"/>
            </w:tcBorders>
          </w:tcPr>
          <w:p w:rsidR="008D6CC3" w:rsidRPr="00DC4978" w:rsidRDefault="008D6CC3" w:rsidP="005E7DD7">
            <w:pPr>
              <w:autoSpaceDE w:val="0"/>
              <w:autoSpaceDN w:val="0"/>
              <w:rPr>
                <w:sz w:val="24"/>
              </w:rPr>
            </w:pPr>
            <w:r w:rsidRPr="00DC4978">
              <w:rPr>
                <w:sz w:val="24"/>
              </w:rPr>
              <w:t xml:space="preserve">Ответственность должностных лиц </w:t>
            </w:r>
            <w:r w:rsidR="00A16F0C">
              <w:rPr>
                <w:sz w:val="24"/>
              </w:rPr>
              <w:t xml:space="preserve">органа, предоставляющего государственную услугу, </w:t>
            </w:r>
            <w:r w:rsidRPr="00DC4978">
              <w:rPr>
                <w:sz w:val="24"/>
              </w:rPr>
              <w:t xml:space="preserve">за решения и действия (бездействие), принимаемые (осуществляемые) </w:t>
            </w:r>
            <w:r w:rsidR="00A16F0C">
              <w:rPr>
                <w:sz w:val="24"/>
              </w:rPr>
              <w:t xml:space="preserve">ими </w:t>
            </w:r>
            <w:r w:rsidRPr="00DC4978">
              <w:rPr>
                <w:sz w:val="24"/>
              </w:rPr>
              <w:t>в ходе предоставления государственной услуги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D6CC3" w:rsidRDefault="00A16F0C" w:rsidP="00EB14B9">
            <w:pPr>
              <w:autoSpaceDE w:val="0"/>
              <w:autoSpaceDN w:val="0"/>
              <w:ind w:left="-108" w:right="-108"/>
              <w:jc w:val="center"/>
              <w:rPr>
                <w:sz w:val="24"/>
              </w:rPr>
            </w:pPr>
            <w:r>
              <w:rPr>
                <w:sz w:val="24"/>
              </w:rPr>
              <w:t>30</w:t>
            </w:r>
          </w:p>
        </w:tc>
      </w:tr>
      <w:tr w:rsidR="001B4CBB" w:rsidRPr="003F5BAC" w:rsidTr="005E7DD7">
        <w:tc>
          <w:tcPr>
            <w:tcW w:w="568" w:type="dxa"/>
            <w:tcBorders>
              <w:top w:val="single" w:sz="4" w:space="0" w:color="auto"/>
              <w:left w:val="single" w:sz="4" w:space="0" w:color="auto"/>
              <w:bottom w:val="single" w:sz="4" w:space="0" w:color="auto"/>
              <w:right w:val="single" w:sz="4" w:space="0" w:color="auto"/>
            </w:tcBorders>
          </w:tcPr>
          <w:p w:rsidR="001B4CBB" w:rsidRPr="00EF4562" w:rsidRDefault="001B4CBB" w:rsidP="005E7DD7">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B4CBB" w:rsidRDefault="001B4CBB" w:rsidP="00EB14B9">
            <w:pPr>
              <w:autoSpaceDE w:val="0"/>
              <w:autoSpaceDN w:val="0"/>
              <w:jc w:val="center"/>
              <w:rPr>
                <w:sz w:val="24"/>
              </w:rPr>
            </w:pPr>
            <w:r>
              <w:rPr>
                <w:sz w:val="24"/>
              </w:rPr>
              <w:t>4.4.</w:t>
            </w:r>
          </w:p>
        </w:tc>
        <w:tc>
          <w:tcPr>
            <w:tcW w:w="7938" w:type="dxa"/>
            <w:tcBorders>
              <w:top w:val="single" w:sz="4" w:space="0" w:color="auto"/>
              <w:left w:val="single" w:sz="4" w:space="0" w:color="auto"/>
              <w:bottom w:val="single" w:sz="4" w:space="0" w:color="auto"/>
              <w:right w:val="single" w:sz="4" w:space="0" w:color="auto"/>
            </w:tcBorders>
          </w:tcPr>
          <w:p w:rsidR="001B4CBB" w:rsidRPr="00DC4978" w:rsidRDefault="001B4CBB" w:rsidP="005E7DD7">
            <w:pPr>
              <w:autoSpaceDE w:val="0"/>
              <w:autoSpaceDN w:val="0"/>
              <w:rPr>
                <w:sz w:val="24"/>
              </w:rPr>
            </w:pPr>
            <w:r>
              <w:rPr>
                <w:sz w:val="24"/>
              </w:rPr>
              <w:t xml:space="preserve">Требования к порядку и формам </w:t>
            </w:r>
            <w:proofErr w:type="gramStart"/>
            <w:r>
              <w:rPr>
                <w:sz w:val="24"/>
              </w:rPr>
              <w:t>контроля за</w:t>
            </w:r>
            <w:proofErr w:type="gramEnd"/>
            <w:r>
              <w:rPr>
                <w:sz w:val="24"/>
              </w:rPr>
              <w:t xml:space="preserve"> предоставлением государственной услуги, в том числе со стороны граждан, их объединений и организаций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CBB" w:rsidRDefault="001B4CBB" w:rsidP="00EB14B9">
            <w:pPr>
              <w:autoSpaceDE w:val="0"/>
              <w:autoSpaceDN w:val="0"/>
              <w:ind w:left="-108" w:right="-108"/>
              <w:jc w:val="center"/>
              <w:rPr>
                <w:sz w:val="24"/>
              </w:rPr>
            </w:pPr>
            <w:r>
              <w:rPr>
                <w:sz w:val="24"/>
              </w:rPr>
              <w:t>30</w:t>
            </w:r>
          </w:p>
        </w:tc>
      </w:tr>
      <w:tr w:rsidR="0018259C" w:rsidRPr="006648FD" w:rsidTr="00EF4562">
        <w:tc>
          <w:tcPr>
            <w:tcW w:w="568" w:type="dxa"/>
            <w:tcBorders>
              <w:top w:val="single" w:sz="4" w:space="0" w:color="auto"/>
              <w:left w:val="single" w:sz="4" w:space="0" w:color="auto"/>
              <w:bottom w:val="single" w:sz="4" w:space="0" w:color="auto"/>
              <w:right w:val="single" w:sz="4" w:space="0" w:color="auto"/>
            </w:tcBorders>
          </w:tcPr>
          <w:p w:rsidR="0018259C" w:rsidRPr="006648FD" w:rsidRDefault="0018259C" w:rsidP="008C30C5">
            <w:pPr>
              <w:autoSpaceDE w:val="0"/>
              <w:autoSpaceDN w:val="0"/>
              <w:jc w:val="center"/>
              <w:rPr>
                <w:sz w:val="24"/>
              </w:rPr>
            </w:pPr>
            <w:r w:rsidRPr="006648FD">
              <w:rPr>
                <w:sz w:val="24"/>
                <w:lang w:val="en-US"/>
              </w:rPr>
              <w:t>V</w:t>
            </w:r>
            <w:r w:rsidRPr="006648FD">
              <w:rPr>
                <w:sz w:val="24"/>
              </w:rPr>
              <w:t>.</w:t>
            </w:r>
          </w:p>
        </w:tc>
        <w:tc>
          <w:tcPr>
            <w:tcW w:w="8930" w:type="dxa"/>
            <w:gridSpan w:val="2"/>
            <w:tcBorders>
              <w:top w:val="single" w:sz="4" w:space="0" w:color="auto"/>
              <w:left w:val="single" w:sz="4" w:space="0" w:color="auto"/>
              <w:bottom w:val="single" w:sz="4" w:space="0" w:color="auto"/>
              <w:right w:val="single" w:sz="4" w:space="0" w:color="auto"/>
            </w:tcBorders>
          </w:tcPr>
          <w:p w:rsidR="0018259C" w:rsidRPr="006648FD" w:rsidRDefault="006648FD" w:rsidP="00294D6B">
            <w:pPr>
              <w:jc w:val="both"/>
              <w:rPr>
                <w:sz w:val="24"/>
              </w:rPr>
            </w:pPr>
            <w:r w:rsidRPr="006648FD">
              <w:rPr>
                <w:sz w:val="24"/>
              </w:rPr>
              <w:t xml:space="preserve">Досудебный (внесудебный) порядок обжалования решений и действий (бездействия) </w:t>
            </w:r>
            <w:r w:rsidRPr="006648FD">
              <w:rPr>
                <w:bCs/>
                <w:sz w:val="24"/>
              </w:rPr>
              <w:t>орган</w:t>
            </w:r>
            <w:r w:rsidR="00FC294A">
              <w:rPr>
                <w:bCs/>
                <w:sz w:val="24"/>
              </w:rPr>
              <w:t>а</w:t>
            </w:r>
            <w:r w:rsidRPr="006648FD">
              <w:rPr>
                <w:bCs/>
                <w:sz w:val="24"/>
              </w:rPr>
              <w:t>, предоставляющ</w:t>
            </w:r>
            <w:r w:rsidR="00FC294A">
              <w:rPr>
                <w:bCs/>
                <w:sz w:val="24"/>
              </w:rPr>
              <w:t>его</w:t>
            </w:r>
            <w:r w:rsidRPr="006648FD">
              <w:rPr>
                <w:bCs/>
                <w:sz w:val="24"/>
              </w:rPr>
              <w:t xml:space="preserve"> государственную услугу, </w:t>
            </w:r>
            <w:r w:rsidR="00FC294A">
              <w:rPr>
                <w:bCs/>
                <w:sz w:val="24"/>
              </w:rPr>
              <w:t xml:space="preserve">принимающих участие в предоставлении государственной услуги, </w:t>
            </w:r>
            <w:r w:rsidRPr="006648FD">
              <w:rPr>
                <w:bCs/>
                <w:sz w:val="24"/>
              </w:rPr>
              <w:t>а также должностных лиц</w:t>
            </w:r>
            <w:r w:rsidR="00FC294A">
              <w:rPr>
                <w:bCs/>
                <w:sz w:val="24"/>
              </w:rPr>
              <w:t>, государственных служ</w:t>
            </w:r>
            <w:r w:rsidR="00294D6B">
              <w:rPr>
                <w:bCs/>
                <w:sz w:val="24"/>
              </w:rPr>
              <w:t>а</w:t>
            </w:r>
            <w:r w:rsidR="00FC294A">
              <w:rPr>
                <w:bCs/>
                <w:sz w:val="24"/>
              </w:rPr>
              <w:t>щих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8259C" w:rsidRPr="006648FD" w:rsidRDefault="00FC294A" w:rsidP="009A3779">
            <w:pPr>
              <w:autoSpaceDE w:val="0"/>
              <w:autoSpaceDN w:val="0"/>
              <w:ind w:left="-108" w:right="-108"/>
              <w:jc w:val="center"/>
              <w:rPr>
                <w:sz w:val="24"/>
              </w:rPr>
            </w:pPr>
            <w:r>
              <w:rPr>
                <w:sz w:val="24"/>
              </w:rPr>
              <w:t>31</w:t>
            </w:r>
          </w:p>
        </w:tc>
      </w:tr>
      <w:tr w:rsidR="00294D6B" w:rsidRPr="003F5BAC" w:rsidTr="004B4093">
        <w:tc>
          <w:tcPr>
            <w:tcW w:w="568" w:type="dxa"/>
            <w:tcBorders>
              <w:top w:val="single" w:sz="4" w:space="0" w:color="auto"/>
              <w:left w:val="single" w:sz="4" w:space="0" w:color="auto"/>
              <w:bottom w:val="single" w:sz="4" w:space="0" w:color="auto"/>
              <w:right w:val="single" w:sz="4" w:space="0" w:color="auto"/>
            </w:tcBorders>
          </w:tcPr>
          <w:p w:rsidR="00294D6B" w:rsidRPr="00EF4562" w:rsidRDefault="00294D6B" w:rsidP="004B4093">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294D6B" w:rsidRDefault="00294D6B" w:rsidP="004B4093">
            <w:pPr>
              <w:autoSpaceDE w:val="0"/>
              <w:autoSpaceDN w:val="0"/>
              <w:jc w:val="center"/>
              <w:rPr>
                <w:sz w:val="24"/>
              </w:rPr>
            </w:pPr>
            <w:r>
              <w:rPr>
                <w:sz w:val="24"/>
              </w:rPr>
              <w:t>5.1.</w:t>
            </w:r>
          </w:p>
        </w:tc>
        <w:tc>
          <w:tcPr>
            <w:tcW w:w="7938" w:type="dxa"/>
            <w:tcBorders>
              <w:top w:val="single" w:sz="4" w:space="0" w:color="auto"/>
              <w:left w:val="single" w:sz="4" w:space="0" w:color="auto"/>
              <w:bottom w:val="single" w:sz="4" w:space="0" w:color="auto"/>
              <w:right w:val="single" w:sz="4" w:space="0" w:color="auto"/>
            </w:tcBorders>
          </w:tcPr>
          <w:p w:rsidR="00294D6B" w:rsidRPr="00DC4978" w:rsidRDefault="00294D6B" w:rsidP="00294D6B">
            <w:pPr>
              <w:autoSpaceDE w:val="0"/>
              <w:autoSpaceDN w:val="0"/>
              <w:rPr>
                <w:sz w:val="24"/>
              </w:rPr>
            </w:pPr>
            <w:r>
              <w:rPr>
                <w:sz w:val="24"/>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94D6B" w:rsidRDefault="00294D6B" w:rsidP="004B4093">
            <w:pPr>
              <w:autoSpaceDE w:val="0"/>
              <w:autoSpaceDN w:val="0"/>
              <w:ind w:left="-108" w:right="-108"/>
              <w:jc w:val="center"/>
              <w:rPr>
                <w:sz w:val="24"/>
              </w:rPr>
            </w:pPr>
            <w:r>
              <w:rPr>
                <w:sz w:val="24"/>
              </w:rPr>
              <w:t>31</w:t>
            </w:r>
          </w:p>
        </w:tc>
      </w:tr>
      <w:tr w:rsidR="00F8210C" w:rsidRPr="003F5BAC" w:rsidTr="004B4093">
        <w:tc>
          <w:tcPr>
            <w:tcW w:w="568" w:type="dxa"/>
            <w:tcBorders>
              <w:top w:val="single" w:sz="4" w:space="0" w:color="auto"/>
              <w:left w:val="single" w:sz="4" w:space="0" w:color="auto"/>
              <w:bottom w:val="single" w:sz="4" w:space="0" w:color="auto"/>
              <w:right w:val="single" w:sz="4" w:space="0" w:color="auto"/>
            </w:tcBorders>
          </w:tcPr>
          <w:p w:rsidR="00F8210C" w:rsidRPr="00EF4562" w:rsidRDefault="00F8210C" w:rsidP="004B4093">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F8210C" w:rsidRDefault="00F8210C" w:rsidP="004B4093">
            <w:pPr>
              <w:autoSpaceDE w:val="0"/>
              <w:autoSpaceDN w:val="0"/>
              <w:jc w:val="center"/>
              <w:rPr>
                <w:sz w:val="24"/>
              </w:rPr>
            </w:pPr>
            <w:r>
              <w:rPr>
                <w:sz w:val="24"/>
              </w:rPr>
              <w:t>5.2.</w:t>
            </w:r>
          </w:p>
        </w:tc>
        <w:tc>
          <w:tcPr>
            <w:tcW w:w="7938" w:type="dxa"/>
            <w:tcBorders>
              <w:top w:val="single" w:sz="4" w:space="0" w:color="auto"/>
              <w:left w:val="single" w:sz="4" w:space="0" w:color="auto"/>
              <w:bottom w:val="single" w:sz="4" w:space="0" w:color="auto"/>
              <w:right w:val="single" w:sz="4" w:space="0" w:color="auto"/>
            </w:tcBorders>
          </w:tcPr>
          <w:p w:rsidR="00F8210C" w:rsidRDefault="00F8210C" w:rsidP="00294D6B">
            <w:pPr>
              <w:autoSpaceDE w:val="0"/>
              <w:autoSpaceDN w:val="0"/>
              <w:rPr>
                <w:sz w:val="24"/>
              </w:rPr>
            </w:pPr>
            <w:r>
              <w:rPr>
                <w:sz w:val="24"/>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8210C" w:rsidRDefault="00D805D8" w:rsidP="004B4093">
            <w:pPr>
              <w:autoSpaceDE w:val="0"/>
              <w:autoSpaceDN w:val="0"/>
              <w:ind w:left="-108" w:right="-108"/>
              <w:jc w:val="center"/>
              <w:rPr>
                <w:sz w:val="24"/>
              </w:rPr>
            </w:pPr>
            <w:r>
              <w:rPr>
                <w:sz w:val="24"/>
              </w:rPr>
              <w:t>33</w:t>
            </w:r>
          </w:p>
        </w:tc>
      </w:tr>
      <w:tr w:rsidR="00883F38" w:rsidRPr="003F5BAC" w:rsidTr="004B4093">
        <w:tc>
          <w:tcPr>
            <w:tcW w:w="568" w:type="dxa"/>
            <w:tcBorders>
              <w:top w:val="single" w:sz="4" w:space="0" w:color="auto"/>
              <w:left w:val="single" w:sz="4" w:space="0" w:color="auto"/>
              <w:bottom w:val="single" w:sz="4" w:space="0" w:color="auto"/>
              <w:right w:val="single" w:sz="4" w:space="0" w:color="auto"/>
            </w:tcBorders>
          </w:tcPr>
          <w:p w:rsidR="00883F38" w:rsidRPr="00EF4562" w:rsidRDefault="00883F38" w:rsidP="004B4093">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883F38" w:rsidRDefault="00883F38" w:rsidP="004B4093">
            <w:pPr>
              <w:autoSpaceDE w:val="0"/>
              <w:autoSpaceDN w:val="0"/>
              <w:jc w:val="center"/>
              <w:rPr>
                <w:sz w:val="24"/>
              </w:rPr>
            </w:pPr>
            <w:r>
              <w:rPr>
                <w:sz w:val="24"/>
              </w:rPr>
              <w:t>5.3.</w:t>
            </w:r>
          </w:p>
        </w:tc>
        <w:tc>
          <w:tcPr>
            <w:tcW w:w="7938" w:type="dxa"/>
            <w:tcBorders>
              <w:top w:val="single" w:sz="4" w:space="0" w:color="auto"/>
              <w:left w:val="single" w:sz="4" w:space="0" w:color="auto"/>
              <w:bottom w:val="single" w:sz="4" w:space="0" w:color="auto"/>
              <w:right w:val="single" w:sz="4" w:space="0" w:color="auto"/>
            </w:tcBorders>
          </w:tcPr>
          <w:p w:rsidR="00883F38" w:rsidRDefault="00F273C3" w:rsidP="00294D6B">
            <w:pPr>
              <w:autoSpaceDE w:val="0"/>
              <w:autoSpaceDN w:val="0"/>
              <w:rPr>
                <w:sz w:val="24"/>
              </w:rPr>
            </w:pPr>
            <w:r>
              <w:rPr>
                <w:sz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Pr>
                <w:sz w:val="24"/>
              </w:rPr>
              <w:lastRenderedPageBreak/>
              <w:t>и муниципальных услуг (функций)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83F38" w:rsidRDefault="00210F31" w:rsidP="004B4093">
            <w:pPr>
              <w:autoSpaceDE w:val="0"/>
              <w:autoSpaceDN w:val="0"/>
              <w:ind w:left="-108" w:right="-108"/>
              <w:jc w:val="center"/>
              <w:rPr>
                <w:sz w:val="24"/>
              </w:rPr>
            </w:pPr>
            <w:r>
              <w:rPr>
                <w:sz w:val="24"/>
              </w:rPr>
              <w:lastRenderedPageBreak/>
              <w:t>33</w:t>
            </w:r>
          </w:p>
        </w:tc>
      </w:tr>
      <w:tr w:rsidR="00B67641" w:rsidRPr="003F5BAC" w:rsidTr="004B4093">
        <w:tc>
          <w:tcPr>
            <w:tcW w:w="568" w:type="dxa"/>
            <w:tcBorders>
              <w:top w:val="single" w:sz="4" w:space="0" w:color="auto"/>
              <w:left w:val="single" w:sz="4" w:space="0" w:color="auto"/>
              <w:bottom w:val="single" w:sz="4" w:space="0" w:color="auto"/>
              <w:right w:val="single" w:sz="4" w:space="0" w:color="auto"/>
            </w:tcBorders>
          </w:tcPr>
          <w:p w:rsidR="00B67641" w:rsidRPr="00EF4562" w:rsidRDefault="00B67641" w:rsidP="004B4093">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B67641" w:rsidRDefault="00B67641" w:rsidP="004B4093">
            <w:pPr>
              <w:autoSpaceDE w:val="0"/>
              <w:autoSpaceDN w:val="0"/>
              <w:jc w:val="center"/>
              <w:rPr>
                <w:sz w:val="24"/>
              </w:rPr>
            </w:pPr>
            <w:r>
              <w:rPr>
                <w:sz w:val="24"/>
              </w:rPr>
              <w:t>5.4.</w:t>
            </w:r>
          </w:p>
        </w:tc>
        <w:tc>
          <w:tcPr>
            <w:tcW w:w="7938" w:type="dxa"/>
            <w:tcBorders>
              <w:top w:val="single" w:sz="4" w:space="0" w:color="auto"/>
              <w:left w:val="single" w:sz="4" w:space="0" w:color="auto"/>
              <w:bottom w:val="single" w:sz="4" w:space="0" w:color="auto"/>
              <w:right w:val="single" w:sz="4" w:space="0" w:color="auto"/>
            </w:tcBorders>
          </w:tcPr>
          <w:p w:rsidR="00B67641" w:rsidRDefault="00B67641" w:rsidP="00294D6B">
            <w:pPr>
              <w:autoSpaceDE w:val="0"/>
              <w:autoSpaceDN w:val="0"/>
              <w:rPr>
                <w:sz w:val="24"/>
              </w:rPr>
            </w:pPr>
            <w:proofErr w:type="gramStart"/>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B67641" w:rsidRDefault="00B67641" w:rsidP="004B4093">
            <w:pPr>
              <w:autoSpaceDE w:val="0"/>
              <w:autoSpaceDN w:val="0"/>
              <w:ind w:left="-108" w:right="-108"/>
              <w:jc w:val="center"/>
              <w:rPr>
                <w:sz w:val="24"/>
              </w:rPr>
            </w:pPr>
            <w:r>
              <w:rPr>
                <w:sz w:val="24"/>
              </w:rPr>
              <w:t>34</w:t>
            </w:r>
          </w:p>
        </w:tc>
      </w:tr>
      <w:tr w:rsidR="0018259C" w:rsidRPr="003F5BAC" w:rsidTr="00EF4562">
        <w:tc>
          <w:tcPr>
            <w:tcW w:w="568" w:type="dxa"/>
            <w:tcBorders>
              <w:top w:val="single" w:sz="4" w:space="0" w:color="auto"/>
              <w:left w:val="single" w:sz="4" w:space="0" w:color="auto"/>
              <w:bottom w:val="single" w:sz="4" w:space="0" w:color="auto"/>
              <w:right w:val="single" w:sz="4" w:space="0" w:color="auto"/>
            </w:tcBorders>
          </w:tcPr>
          <w:p w:rsidR="0018259C" w:rsidRPr="00EF4562" w:rsidRDefault="0018259C" w:rsidP="00191004">
            <w:pPr>
              <w:autoSpaceDE w:val="0"/>
              <w:autoSpaceDN w:val="0"/>
              <w:ind w:left="-108" w:right="-108"/>
              <w:jc w:val="center"/>
              <w:rPr>
                <w:sz w:val="24"/>
              </w:rPr>
            </w:pPr>
            <w:r w:rsidRPr="00EF4562">
              <w:rPr>
                <w:sz w:val="24"/>
                <w:lang w:val="en-US"/>
              </w:rPr>
              <w:t>VI</w:t>
            </w:r>
          </w:p>
        </w:tc>
        <w:tc>
          <w:tcPr>
            <w:tcW w:w="8930" w:type="dxa"/>
            <w:gridSpan w:val="2"/>
            <w:tcBorders>
              <w:top w:val="single" w:sz="4" w:space="0" w:color="auto"/>
              <w:left w:val="single" w:sz="4" w:space="0" w:color="auto"/>
              <w:bottom w:val="single" w:sz="4" w:space="0" w:color="auto"/>
              <w:right w:val="single" w:sz="4" w:space="0" w:color="auto"/>
            </w:tcBorders>
          </w:tcPr>
          <w:p w:rsidR="0018259C" w:rsidRPr="00EF4562" w:rsidRDefault="00C13E49" w:rsidP="008D046E">
            <w:pPr>
              <w:pStyle w:val="1"/>
              <w:jc w:val="both"/>
              <w:rPr>
                <w:b w:val="0"/>
                <w:sz w:val="24"/>
                <w:szCs w:val="24"/>
              </w:rPr>
            </w:pPr>
            <w:r>
              <w:rPr>
                <w:b w:val="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8259C" w:rsidRPr="00EF4562" w:rsidRDefault="00596176" w:rsidP="00C13E49">
            <w:pPr>
              <w:autoSpaceDE w:val="0"/>
              <w:autoSpaceDN w:val="0"/>
              <w:ind w:left="-108" w:right="-108"/>
              <w:jc w:val="center"/>
              <w:rPr>
                <w:sz w:val="24"/>
              </w:rPr>
            </w:pPr>
            <w:r>
              <w:rPr>
                <w:sz w:val="24"/>
              </w:rPr>
              <w:t>3</w:t>
            </w:r>
            <w:r w:rsidR="00C13E49">
              <w:rPr>
                <w:sz w:val="24"/>
              </w:rPr>
              <w:t>4</w:t>
            </w:r>
          </w:p>
        </w:tc>
      </w:tr>
      <w:tr w:rsidR="00C13E49" w:rsidRPr="003F5BAC" w:rsidTr="004B4093">
        <w:tc>
          <w:tcPr>
            <w:tcW w:w="568" w:type="dxa"/>
            <w:tcBorders>
              <w:top w:val="single" w:sz="4" w:space="0" w:color="auto"/>
              <w:left w:val="single" w:sz="4" w:space="0" w:color="auto"/>
              <w:bottom w:val="single" w:sz="4" w:space="0" w:color="auto"/>
              <w:right w:val="single" w:sz="4" w:space="0" w:color="auto"/>
            </w:tcBorders>
          </w:tcPr>
          <w:p w:rsidR="00C13E49" w:rsidRPr="00EF4562" w:rsidRDefault="00C13E49" w:rsidP="004B4093">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C13E49" w:rsidRDefault="00C13E49" w:rsidP="004B4093">
            <w:pPr>
              <w:autoSpaceDE w:val="0"/>
              <w:autoSpaceDN w:val="0"/>
              <w:jc w:val="center"/>
              <w:rPr>
                <w:sz w:val="24"/>
              </w:rPr>
            </w:pPr>
            <w:r>
              <w:rPr>
                <w:sz w:val="24"/>
              </w:rPr>
              <w:t>6.1.</w:t>
            </w:r>
          </w:p>
        </w:tc>
        <w:tc>
          <w:tcPr>
            <w:tcW w:w="7938" w:type="dxa"/>
            <w:tcBorders>
              <w:top w:val="single" w:sz="4" w:space="0" w:color="auto"/>
              <w:left w:val="single" w:sz="4" w:space="0" w:color="auto"/>
              <w:bottom w:val="single" w:sz="4" w:space="0" w:color="auto"/>
              <w:right w:val="single" w:sz="4" w:space="0" w:color="auto"/>
            </w:tcBorders>
          </w:tcPr>
          <w:p w:rsidR="00C13E49" w:rsidRDefault="00C13E49" w:rsidP="00C13E49">
            <w:pPr>
              <w:autoSpaceDE w:val="0"/>
              <w:autoSpaceDN w:val="0"/>
              <w:rPr>
                <w:sz w:val="24"/>
              </w:rPr>
            </w:pPr>
            <w:r>
              <w:rPr>
                <w:sz w:val="24"/>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3E49" w:rsidRDefault="00C13E49" w:rsidP="004B4093">
            <w:pPr>
              <w:autoSpaceDE w:val="0"/>
              <w:autoSpaceDN w:val="0"/>
              <w:ind w:left="-108" w:right="-108"/>
              <w:jc w:val="center"/>
              <w:rPr>
                <w:sz w:val="24"/>
              </w:rPr>
            </w:pPr>
            <w:r>
              <w:rPr>
                <w:sz w:val="24"/>
              </w:rPr>
              <w:t>34</w:t>
            </w:r>
          </w:p>
        </w:tc>
      </w:tr>
      <w:tr w:rsidR="00C13E49" w:rsidRPr="003F5BAC" w:rsidTr="004B4093">
        <w:tc>
          <w:tcPr>
            <w:tcW w:w="568" w:type="dxa"/>
            <w:tcBorders>
              <w:top w:val="single" w:sz="4" w:space="0" w:color="auto"/>
              <w:left w:val="single" w:sz="4" w:space="0" w:color="auto"/>
              <w:bottom w:val="single" w:sz="4" w:space="0" w:color="auto"/>
              <w:right w:val="single" w:sz="4" w:space="0" w:color="auto"/>
            </w:tcBorders>
          </w:tcPr>
          <w:p w:rsidR="00C13E49" w:rsidRPr="00EF4562" w:rsidRDefault="00C13E49" w:rsidP="004B4093">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C13E49" w:rsidRDefault="00C13E49" w:rsidP="004B4093">
            <w:pPr>
              <w:autoSpaceDE w:val="0"/>
              <w:autoSpaceDN w:val="0"/>
              <w:jc w:val="center"/>
              <w:rPr>
                <w:sz w:val="24"/>
              </w:rPr>
            </w:pPr>
            <w:r>
              <w:rPr>
                <w:sz w:val="24"/>
              </w:rPr>
              <w:t>6.2.</w:t>
            </w:r>
          </w:p>
        </w:tc>
        <w:tc>
          <w:tcPr>
            <w:tcW w:w="7938" w:type="dxa"/>
            <w:tcBorders>
              <w:top w:val="single" w:sz="4" w:space="0" w:color="auto"/>
              <w:left w:val="single" w:sz="4" w:space="0" w:color="auto"/>
              <w:bottom w:val="single" w:sz="4" w:space="0" w:color="auto"/>
              <w:right w:val="single" w:sz="4" w:space="0" w:color="auto"/>
            </w:tcBorders>
          </w:tcPr>
          <w:p w:rsidR="00C13E49" w:rsidRDefault="00C13E49" w:rsidP="00C13E49">
            <w:pPr>
              <w:autoSpaceDE w:val="0"/>
              <w:autoSpaceDN w:val="0"/>
              <w:rPr>
                <w:sz w:val="24"/>
              </w:rPr>
            </w:pPr>
            <w:r>
              <w:rPr>
                <w:sz w:val="24"/>
              </w:rPr>
              <w:t>Информирование заявителей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3E49" w:rsidRDefault="00C13E49" w:rsidP="004B4093">
            <w:pPr>
              <w:autoSpaceDE w:val="0"/>
              <w:autoSpaceDN w:val="0"/>
              <w:ind w:left="-108" w:right="-108"/>
              <w:jc w:val="center"/>
              <w:rPr>
                <w:sz w:val="24"/>
              </w:rPr>
            </w:pPr>
          </w:p>
        </w:tc>
      </w:tr>
      <w:tr w:rsidR="00C13E49" w:rsidRPr="003F5BAC" w:rsidTr="004B4093">
        <w:tc>
          <w:tcPr>
            <w:tcW w:w="568" w:type="dxa"/>
            <w:tcBorders>
              <w:top w:val="single" w:sz="4" w:space="0" w:color="auto"/>
              <w:left w:val="single" w:sz="4" w:space="0" w:color="auto"/>
              <w:bottom w:val="single" w:sz="4" w:space="0" w:color="auto"/>
              <w:right w:val="single" w:sz="4" w:space="0" w:color="auto"/>
            </w:tcBorders>
          </w:tcPr>
          <w:p w:rsidR="00C13E49" w:rsidRPr="00EF4562" w:rsidRDefault="00C13E49" w:rsidP="004B4093">
            <w:pPr>
              <w:autoSpaceDE w:val="0"/>
              <w:autoSpaceDN w:val="0"/>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C13E49" w:rsidRDefault="00C13E49" w:rsidP="004B4093">
            <w:pPr>
              <w:autoSpaceDE w:val="0"/>
              <w:autoSpaceDN w:val="0"/>
              <w:jc w:val="center"/>
              <w:rPr>
                <w:sz w:val="24"/>
              </w:rPr>
            </w:pPr>
            <w:r>
              <w:rPr>
                <w:sz w:val="24"/>
              </w:rPr>
              <w:t>6.3.</w:t>
            </w:r>
          </w:p>
        </w:tc>
        <w:tc>
          <w:tcPr>
            <w:tcW w:w="7938" w:type="dxa"/>
            <w:tcBorders>
              <w:top w:val="single" w:sz="4" w:space="0" w:color="auto"/>
              <w:left w:val="single" w:sz="4" w:space="0" w:color="auto"/>
              <w:bottom w:val="single" w:sz="4" w:space="0" w:color="auto"/>
              <w:right w:val="single" w:sz="4" w:space="0" w:color="auto"/>
            </w:tcBorders>
          </w:tcPr>
          <w:p w:rsidR="00C13E49" w:rsidRDefault="00C13E49" w:rsidP="00C13E49">
            <w:pPr>
              <w:autoSpaceDE w:val="0"/>
              <w:autoSpaceDN w:val="0"/>
              <w:rPr>
                <w:sz w:val="24"/>
              </w:rPr>
            </w:pPr>
            <w:r>
              <w:rPr>
                <w:sz w:val="24"/>
              </w:rPr>
              <w:t>Выдача заявителю результата предоставления государственной услуги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3E49" w:rsidRDefault="00C13E49" w:rsidP="004B4093">
            <w:pPr>
              <w:autoSpaceDE w:val="0"/>
              <w:autoSpaceDN w:val="0"/>
              <w:ind w:left="-108" w:right="-108"/>
              <w:jc w:val="center"/>
              <w:rPr>
                <w:sz w:val="24"/>
              </w:rPr>
            </w:pPr>
            <w:r>
              <w:rPr>
                <w:sz w:val="24"/>
              </w:rPr>
              <w:t>35</w:t>
            </w:r>
          </w:p>
        </w:tc>
      </w:tr>
      <w:tr w:rsidR="00637FDE" w:rsidRPr="003F5BAC" w:rsidTr="004B4093">
        <w:tc>
          <w:tcPr>
            <w:tcW w:w="568" w:type="dxa"/>
            <w:tcBorders>
              <w:top w:val="single" w:sz="4" w:space="0" w:color="auto"/>
              <w:left w:val="single" w:sz="4" w:space="0" w:color="auto"/>
              <w:bottom w:val="single" w:sz="4" w:space="0" w:color="auto"/>
              <w:right w:val="single" w:sz="4" w:space="0" w:color="auto"/>
            </w:tcBorders>
          </w:tcPr>
          <w:p w:rsidR="00637FDE" w:rsidRPr="00EF4562" w:rsidRDefault="00637FDE" w:rsidP="004B4093">
            <w:pPr>
              <w:autoSpaceDE w:val="0"/>
              <w:autoSpaceDN w:val="0"/>
              <w:ind w:left="-108" w:right="-108"/>
              <w:jc w:val="center"/>
              <w:rPr>
                <w:sz w:val="24"/>
              </w:rPr>
            </w:pPr>
            <w:r w:rsidRPr="00EF4562">
              <w:rPr>
                <w:sz w:val="24"/>
                <w:lang w:val="en-US"/>
              </w:rPr>
              <w:t>VII</w:t>
            </w:r>
          </w:p>
        </w:tc>
        <w:tc>
          <w:tcPr>
            <w:tcW w:w="8930" w:type="dxa"/>
            <w:gridSpan w:val="2"/>
            <w:tcBorders>
              <w:top w:val="single" w:sz="4" w:space="0" w:color="auto"/>
              <w:left w:val="single" w:sz="4" w:space="0" w:color="auto"/>
              <w:bottom w:val="single" w:sz="4" w:space="0" w:color="auto"/>
              <w:right w:val="single" w:sz="4" w:space="0" w:color="auto"/>
            </w:tcBorders>
          </w:tcPr>
          <w:p w:rsidR="00637FDE" w:rsidRPr="00EF4562" w:rsidRDefault="00637FDE" w:rsidP="004B4093">
            <w:pPr>
              <w:pStyle w:val="1"/>
              <w:jc w:val="both"/>
              <w:rPr>
                <w:b w:val="0"/>
                <w:sz w:val="24"/>
                <w:szCs w:val="24"/>
              </w:rPr>
            </w:pPr>
            <w:r>
              <w:rPr>
                <w:b w:val="0"/>
                <w:sz w:val="24"/>
                <w:szCs w:val="24"/>
              </w:rPr>
              <w:t>Перечень приложений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37FDE" w:rsidRPr="00EF4562" w:rsidRDefault="00637FDE" w:rsidP="004B4093">
            <w:pPr>
              <w:autoSpaceDE w:val="0"/>
              <w:autoSpaceDN w:val="0"/>
              <w:ind w:left="-108" w:right="-108"/>
              <w:jc w:val="center"/>
              <w:rPr>
                <w:sz w:val="24"/>
              </w:rPr>
            </w:pPr>
            <w:r>
              <w:rPr>
                <w:sz w:val="24"/>
              </w:rPr>
              <w:t>36</w:t>
            </w:r>
          </w:p>
        </w:tc>
      </w:tr>
    </w:tbl>
    <w:p w:rsidR="0018259C" w:rsidRDefault="0018259C" w:rsidP="00EF4B11">
      <w:pPr>
        <w:widowControl w:val="0"/>
        <w:autoSpaceDE w:val="0"/>
        <w:autoSpaceDN w:val="0"/>
        <w:adjustRightInd w:val="0"/>
        <w:jc w:val="center"/>
        <w:rPr>
          <w:b/>
          <w:szCs w:val="28"/>
        </w:rPr>
      </w:pPr>
      <w:r w:rsidRPr="00EA4E1C">
        <w:rPr>
          <w:b/>
          <w:sz w:val="27"/>
          <w:szCs w:val="27"/>
        </w:rPr>
        <w:br w:type="page"/>
      </w:r>
      <w:r w:rsidR="004B4093">
        <w:rPr>
          <w:b/>
          <w:sz w:val="27"/>
          <w:szCs w:val="27"/>
          <w:lang w:val="en-US"/>
        </w:rPr>
        <w:lastRenderedPageBreak/>
        <w:t>I</w:t>
      </w:r>
      <w:r w:rsidR="00EF4B11">
        <w:rPr>
          <w:b/>
          <w:szCs w:val="28"/>
        </w:rPr>
        <w:t>.</w:t>
      </w:r>
      <w:r w:rsidR="00EF4B11" w:rsidRPr="00EA4E1C">
        <w:rPr>
          <w:b/>
          <w:szCs w:val="28"/>
        </w:rPr>
        <w:t xml:space="preserve"> </w:t>
      </w:r>
      <w:r w:rsidRPr="00EA4E1C">
        <w:rPr>
          <w:b/>
          <w:szCs w:val="28"/>
        </w:rPr>
        <w:t>Общие положения</w:t>
      </w:r>
    </w:p>
    <w:p w:rsidR="005B5A2C" w:rsidRPr="00EA4E1C" w:rsidRDefault="005B5A2C" w:rsidP="00EF4B11">
      <w:pPr>
        <w:widowControl w:val="0"/>
        <w:autoSpaceDE w:val="0"/>
        <w:autoSpaceDN w:val="0"/>
        <w:adjustRightInd w:val="0"/>
        <w:jc w:val="center"/>
        <w:rPr>
          <w:b/>
        </w:rPr>
      </w:pPr>
    </w:p>
    <w:p w:rsidR="0018259C" w:rsidRPr="00EA4E1C" w:rsidRDefault="0018259C" w:rsidP="00EF4B11">
      <w:pPr>
        <w:widowControl w:val="0"/>
        <w:autoSpaceDE w:val="0"/>
        <w:autoSpaceDN w:val="0"/>
        <w:adjustRightInd w:val="0"/>
        <w:jc w:val="center"/>
        <w:rPr>
          <w:b/>
          <w:szCs w:val="28"/>
        </w:rPr>
      </w:pPr>
      <w:r w:rsidRPr="00EA4E1C">
        <w:rPr>
          <w:b/>
          <w:szCs w:val="28"/>
        </w:rPr>
        <w:t xml:space="preserve">1.1. Предмет регулирования </w:t>
      </w:r>
      <w:r w:rsidR="00CB3E35">
        <w:rPr>
          <w:b/>
          <w:szCs w:val="28"/>
        </w:rPr>
        <w:t xml:space="preserve">Административного </w:t>
      </w:r>
      <w:r w:rsidRPr="00EA4E1C">
        <w:rPr>
          <w:b/>
          <w:szCs w:val="28"/>
        </w:rPr>
        <w:t>регламента</w:t>
      </w:r>
    </w:p>
    <w:p w:rsidR="000718D3" w:rsidRDefault="000718D3" w:rsidP="00960AAC">
      <w:pPr>
        <w:ind w:firstLine="720"/>
        <w:jc w:val="both"/>
        <w:rPr>
          <w:szCs w:val="28"/>
        </w:rPr>
      </w:pPr>
    </w:p>
    <w:p w:rsidR="00CB3E35" w:rsidRDefault="00CB3E35" w:rsidP="005E2DA2">
      <w:pPr>
        <w:ind w:firstLine="720"/>
        <w:jc w:val="both"/>
        <w:rPr>
          <w:szCs w:val="28"/>
        </w:rPr>
      </w:pPr>
      <w:r>
        <w:rPr>
          <w:szCs w:val="28"/>
        </w:rPr>
        <w:t>А</w:t>
      </w:r>
      <w:r w:rsidR="005E2DA2" w:rsidRPr="00B21E9F">
        <w:rPr>
          <w:szCs w:val="28"/>
        </w:rPr>
        <w:t>дминистративн</w:t>
      </w:r>
      <w:r>
        <w:rPr>
          <w:szCs w:val="28"/>
        </w:rPr>
        <w:t>ый</w:t>
      </w:r>
      <w:r w:rsidR="005E2DA2" w:rsidRPr="00B21E9F">
        <w:rPr>
          <w:szCs w:val="28"/>
        </w:rPr>
        <w:t xml:space="preserve"> регламент</w:t>
      </w:r>
      <w:r>
        <w:rPr>
          <w:szCs w:val="28"/>
        </w:rPr>
        <w:t xml:space="preserve"> </w:t>
      </w:r>
      <w:r w:rsidR="005E2DA2" w:rsidRPr="00B21E9F">
        <w:rPr>
          <w:szCs w:val="28"/>
        </w:rPr>
        <w:t>предоставлени</w:t>
      </w:r>
      <w:r>
        <w:rPr>
          <w:szCs w:val="28"/>
        </w:rPr>
        <w:t>я</w:t>
      </w:r>
      <w:r w:rsidR="005E2DA2" w:rsidRPr="00B21E9F">
        <w:rPr>
          <w:szCs w:val="28"/>
        </w:rPr>
        <w:t xml:space="preserve"> государственной услуги</w:t>
      </w:r>
      <w:r w:rsidR="005E2DA2">
        <w:rPr>
          <w:szCs w:val="28"/>
        </w:rPr>
        <w:t xml:space="preserve"> </w:t>
      </w:r>
      <w:r>
        <w:rPr>
          <w:szCs w:val="28"/>
        </w:rPr>
        <w:t>«П</w:t>
      </w:r>
      <w:r w:rsidR="0018259C" w:rsidRPr="00EA4E1C">
        <w:rPr>
          <w:szCs w:val="28"/>
        </w:rPr>
        <w:t xml:space="preserve">рисвоение звания «Ветеран труда» (далее – </w:t>
      </w:r>
      <w:r>
        <w:rPr>
          <w:szCs w:val="28"/>
        </w:rPr>
        <w:t>Административный р</w:t>
      </w:r>
      <w:r w:rsidR="0018259C" w:rsidRPr="00EA4E1C">
        <w:rPr>
          <w:szCs w:val="28"/>
        </w:rPr>
        <w:t xml:space="preserve">егламент) </w:t>
      </w:r>
      <w:r>
        <w:rPr>
          <w:szCs w:val="28"/>
        </w:rPr>
        <w:t xml:space="preserve">разработан в целях повышения качества и доступности предоставления государственной услуги, определяет стандарт, </w:t>
      </w:r>
      <w:r w:rsidRPr="00B21E9F">
        <w:rPr>
          <w:szCs w:val="28"/>
        </w:rPr>
        <w:t>срок</w:t>
      </w:r>
      <w:r>
        <w:rPr>
          <w:szCs w:val="28"/>
        </w:rPr>
        <w:t xml:space="preserve">и и последовательность </w:t>
      </w:r>
      <w:r w:rsidRPr="00B21E9F">
        <w:rPr>
          <w:szCs w:val="28"/>
        </w:rPr>
        <w:t>действий</w:t>
      </w:r>
      <w:r>
        <w:rPr>
          <w:szCs w:val="28"/>
        </w:rPr>
        <w:t xml:space="preserve"> (</w:t>
      </w:r>
      <w:r w:rsidRPr="00B21E9F">
        <w:rPr>
          <w:szCs w:val="28"/>
        </w:rPr>
        <w:t>административных процедур</w:t>
      </w:r>
      <w:r>
        <w:rPr>
          <w:szCs w:val="28"/>
        </w:rPr>
        <w:t>) при осуществлении полномочий по установлению статуса ветерана труда (выдаче удостоверения «Ветеран труда», выдаче дубликата удостоверения «Ветеран труда»).</w:t>
      </w:r>
    </w:p>
    <w:p w:rsidR="00CB3E35" w:rsidRDefault="00CB3E35" w:rsidP="005E2DA2">
      <w:pPr>
        <w:ind w:firstLine="720"/>
        <w:jc w:val="both"/>
        <w:rPr>
          <w:szCs w:val="28"/>
        </w:rPr>
      </w:pPr>
      <w:r>
        <w:rPr>
          <w:szCs w:val="28"/>
        </w:rPr>
        <w:t xml:space="preserve">Настоящий Административный регламент регулирует </w:t>
      </w:r>
      <w:r w:rsidRPr="00EA4E1C">
        <w:rPr>
          <w:szCs w:val="28"/>
        </w:rPr>
        <w:t>отношени</w:t>
      </w:r>
      <w:r>
        <w:rPr>
          <w:szCs w:val="28"/>
        </w:rPr>
        <w:t>я, возникающие при предоставлении услуги «П</w:t>
      </w:r>
      <w:r w:rsidRPr="00EA4E1C">
        <w:rPr>
          <w:szCs w:val="28"/>
        </w:rPr>
        <w:t>рисвоение звания «Ветеран труда»</w:t>
      </w:r>
      <w:r>
        <w:rPr>
          <w:szCs w:val="28"/>
        </w:rPr>
        <w:t xml:space="preserve">, включающей в себя следующие </w:t>
      </w:r>
      <w:proofErr w:type="spellStart"/>
      <w:r>
        <w:rPr>
          <w:szCs w:val="28"/>
        </w:rPr>
        <w:t>подуслуги</w:t>
      </w:r>
      <w:proofErr w:type="spellEnd"/>
      <w:r>
        <w:rPr>
          <w:szCs w:val="28"/>
        </w:rPr>
        <w:t>:</w:t>
      </w:r>
    </w:p>
    <w:p w:rsidR="00CB3E35" w:rsidRDefault="00CB3E35" w:rsidP="005E2DA2">
      <w:pPr>
        <w:ind w:firstLine="720"/>
        <w:jc w:val="both"/>
        <w:rPr>
          <w:szCs w:val="28"/>
        </w:rPr>
      </w:pPr>
      <w:r>
        <w:rPr>
          <w:szCs w:val="28"/>
        </w:rPr>
        <w:t>«Получение удостоверения «Ветеран труда»;</w:t>
      </w:r>
    </w:p>
    <w:p w:rsidR="00CB3E35" w:rsidRDefault="00CB3E35" w:rsidP="005E2DA2">
      <w:pPr>
        <w:ind w:firstLine="720"/>
        <w:jc w:val="both"/>
        <w:rPr>
          <w:szCs w:val="28"/>
        </w:rPr>
      </w:pPr>
      <w:r>
        <w:rPr>
          <w:szCs w:val="28"/>
        </w:rPr>
        <w:t>«Получение дубликат</w:t>
      </w:r>
      <w:r w:rsidR="0085632C">
        <w:rPr>
          <w:szCs w:val="28"/>
        </w:rPr>
        <w:t>а удостоверения «Ветеран труда»;</w:t>
      </w:r>
    </w:p>
    <w:p w:rsidR="0085632C" w:rsidRDefault="0085632C" w:rsidP="005E2DA2">
      <w:pPr>
        <w:ind w:firstLine="720"/>
        <w:jc w:val="both"/>
        <w:rPr>
          <w:szCs w:val="28"/>
        </w:rPr>
      </w:pPr>
      <w:r>
        <w:rPr>
          <w:szCs w:val="28"/>
        </w:rPr>
        <w:t>«Уведомление об отказе в присвоении звания «Ветеран труда».</w:t>
      </w:r>
    </w:p>
    <w:p w:rsidR="00CB3E35" w:rsidRDefault="00CB3E35" w:rsidP="005E2DA2">
      <w:pPr>
        <w:ind w:firstLine="720"/>
        <w:jc w:val="both"/>
        <w:rPr>
          <w:szCs w:val="28"/>
        </w:rPr>
      </w:pPr>
    </w:p>
    <w:p w:rsidR="0018259C" w:rsidRPr="00EA4E1C" w:rsidRDefault="0018259C" w:rsidP="00451D36">
      <w:pPr>
        <w:widowControl w:val="0"/>
        <w:autoSpaceDE w:val="0"/>
        <w:autoSpaceDN w:val="0"/>
        <w:adjustRightInd w:val="0"/>
        <w:jc w:val="center"/>
        <w:rPr>
          <w:b/>
          <w:szCs w:val="28"/>
        </w:rPr>
      </w:pPr>
      <w:r w:rsidRPr="00EA4E1C">
        <w:rPr>
          <w:b/>
          <w:szCs w:val="28"/>
        </w:rPr>
        <w:t xml:space="preserve">1.2. </w:t>
      </w:r>
      <w:r w:rsidR="00451D36">
        <w:rPr>
          <w:b/>
          <w:szCs w:val="28"/>
        </w:rPr>
        <w:t>Круг заявителей</w:t>
      </w:r>
    </w:p>
    <w:p w:rsidR="002E4104" w:rsidRDefault="002E4104" w:rsidP="00960AAC">
      <w:pPr>
        <w:widowControl w:val="0"/>
        <w:autoSpaceDE w:val="0"/>
        <w:autoSpaceDN w:val="0"/>
        <w:adjustRightInd w:val="0"/>
        <w:ind w:firstLine="709"/>
        <w:jc w:val="both"/>
        <w:rPr>
          <w:szCs w:val="28"/>
        </w:rPr>
      </w:pPr>
    </w:p>
    <w:p w:rsidR="002E4104" w:rsidRDefault="002E4104" w:rsidP="002E4104">
      <w:pPr>
        <w:widowControl w:val="0"/>
        <w:autoSpaceDE w:val="0"/>
        <w:autoSpaceDN w:val="0"/>
        <w:adjustRightInd w:val="0"/>
        <w:ind w:firstLine="709"/>
        <w:jc w:val="both"/>
        <w:rPr>
          <w:szCs w:val="28"/>
        </w:rPr>
      </w:pPr>
      <w:r>
        <w:rPr>
          <w:szCs w:val="28"/>
        </w:rPr>
        <w:t xml:space="preserve">Заявителями на получение государственной услуги </w:t>
      </w:r>
      <w:r w:rsidRPr="009F66C3">
        <w:rPr>
          <w:szCs w:val="28"/>
        </w:rPr>
        <w:t>являются</w:t>
      </w:r>
      <w:r>
        <w:rPr>
          <w:szCs w:val="28"/>
        </w:rPr>
        <w:t xml:space="preserve"> лица,</w:t>
      </w:r>
      <w:r w:rsidRPr="009F66C3">
        <w:rPr>
          <w:szCs w:val="28"/>
        </w:rPr>
        <w:t xml:space="preserve"> </w:t>
      </w:r>
      <w:r>
        <w:rPr>
          <w:szCs w:val="28"/>
        </w:rPr>
        <w:t xml:space="preserve">являющиеся гражданами Российской Федерации, </w:t>
      </w:r>
      <w:r w:rsidRPr="009F66C3">
        <w:rPr>
          <w:szCs w:val="28"/>
        </w:rPr>
        <w:t>проживающи</w:t>
      </w:r>
      <w:r>
        <w:rPr>
          <w:szCs w:val="28"/>
        </w:rPr>
        <w:t>ми</w:t>
      </w:r>
      <w:r w:rsidRPr="009F66C3">
        <w:rPr>
          <w:szCs w:val="28"/>
        </w:rPr>
        <w:t xml:space="preserve"> на территории Амурской области</w:t>
      </w:r>
      <w:r>
        <w:rPr>
          <w:szCs w:val="28"/>
        </w:rPr>
        <w:t>,</w:t>
      </w:r>
      <w:r w:rsidRPr="002E4104">
        <w:rPr>
          <w:szCs w:val="28"/>
        </w:rPr>
        <w:t xml:space="preserve"> </w:t>
      </w:r>
      <w:r>
        <w:rPr>
          <w:szCs w:val="28"/>
        </w:rPr>
        <w:t xml:space="preserve">указанные в статье 1 Закона Амурской области от 09.06.2006 </w:t>
      </w:r>
      <w:r w:rsidR="005E62AA">
        <w:rPr>
          <w:szCs w:val="28"/>
        </w:rPr>
        <w:br/>
      </w:r>
      <w:r>
        <w:rPr>
          <w:szCs w:val="28"/>
        </w:rPr>
        <w:t>№ 192-ОЗ «О присвоении звания «Ветеран труда»:</w:t>
      </w:r>
    </w:p>
    <w:p w:rsidR="002E4104" w:rsidRPr="00EA4E1C" w:rsidRDefault="002E4104" w:rsidP="002E4104">
      <w:pPr>
        <w:widowControl w:val="0"/>
        <w:numPr>
          <w:ilvl w:val="0"/>
          <w:numId w:val="14"/>
        </w:numPr>
        <w:autoSpaceDE w:val="0"/>
        <w:autoSpaceDN w:val="0"/>
        <w:adjustRightInd w:val="0"/>
        <w:ind w:left="0" w:firstLine="709"/>
        <w:jc w:val="both"/>
        <w:rPr>
          <w:szCs w:val="28"/>
        </w:rPr>
      </w:pPr>
      <w:r>
        <w:rPr>
          <w:szCs w:val="28"/>
        </w:rPr>
        <w:t xml:space="preserve"> </w:t>
      </w:r>
      <w:proofErr w:type="gramStart"/>
      <w:r w:rsidRPr="00EA4E1C">
        <w:rPr>
          <w:szCs w:val="28"/>
        </w:rPr>
        <w:t>награжденные орденами или медалями</w:t>
      </w:r>
      <w:r w:rsidR="00A97777">
        <w:rPr>
          <w:szCs w:val="28"/>
        </w:rPr>
        <w:t xml:space="preserve"> СССР или Российской Федерации</w:t>
      </w:r>
      <w:r w:rsidRPr="00EA4E1C">
        <w:rPr>
          <w:szCs w:val="28"/>
        </w:rPr>
        <w:t xml:space="preserve">, либо удостоенные почетных званий СССР или Российской Федерации, либо награжденные </w:t>
      </w:r>
      <w:r w:rsidR="00A97777">
        <w:rPr>
          <w:szCs w:val="28"/>
        </w:rPr>
        <w:t xml:space="preserve">почетными грамотами Президента Российской Федерации или удостоенные благодарности Президента Российской Федерации, либо награжденные </w:t>
      </w:r>
      <w:r w:rsidRPr="00EA4E1C">
        <w:rPr>
          <w:szCs w:val="28"/>
        </w:rPr>
        <w:t xml:space="preserve">ведомственными знаками отличия </w:t>
      </w:r>
      <w:r w:rsidR="00A97777">
        <w:rPr>
          <w:szCs w:val="28"/>
        </w:rPr>
        <w:t xml:space="preserve">за заслуги в </w:t>
      </w:r>
      <w:r w:rsidRPr="00EA4E1C">
        <w:rPr>
          <w:szCs w:val="28"/>
        </w:rPr>
        <w:t>труде</w:t>
      </w:r>
      <w:r w:rsidR="00A97777">
        <w:rPr>
          <w:szCs w:val="28"/>
        </w:rPr>
        <w:t xml:space="preserve"> (службе)</w:t>
      </w:r>
      <w:r w:rsidRPr="00EA4E1C">
        <w:rPr>
          <w:szCs w:val="28"/>
        </w:rPr>
        <w:t xml:space="preserve"> </w:t>
      </w:r>
      <w:r w:rsidR="00A97777">
        <w:rPr>
          <w:szCs w:val="28"/>
        </w:rPr>
        <w:t>и продолжительную работу (службу) не менее 15 лет в соответствующей сфере деятельности (отрасли экономики)</w:t>
      </w:r>
      <w:r w:rsidR="00606FDC">
        <w:rPr>
          <w:szCs w:val="28"/>
        </w:rPr>
        <w:t xml:space="preserve"> </w:t>
      </w:r>
      <w:r w:rsidRPr="00EA4E1C">
        <w:rPr>
          <w:szCs w:val="28"/>
        </w:rPr>
        <w:t>и имеющие трудовой</w:t>
      </w:r>
      <w:r w:rsidR="00A97777">
        <w:rPr>
          <w:szCs w:val="28"/>
        </w:rPr>
        <w:t xml:space="preserve"> (страховой)</w:t>
      </w:r>
      <w:r w:rsidRPr="00EA4E1C">
        <w:rPr>
          <w:szCs w:val="28"/>
        </w:rPr>
        <w:t xml:space="preserve"> стаж, </w:t>
      </w:r>
      <w:r w:rsidR="00A97777">
        <w:rPr>
          <w:szCs w:val="28"/>
        </w:rPr>
        <w:t>учитываемый</w:t>
      </w:r>
      <w:r w:rsidRPr="00EA4E1C">
        <w:rPr>
          <w:szCs w:val="28"/>
        </w:rPr>
        <w:t xml:space="preserve"> для</w:t>
      </w:r>
      <w:proofErr w:type="gramEnd"/>
      <w:r w:rsidRPr="00EA4E1C">
        <w:rPr>
          <w:szCs w:val="28"/>
        </w:rPr>
        <w:t xml:space="preserve"> назначения пенсии </w:t>
      </w:r>
      <w:r w:rsidR="00A97777">
        <w:rPr>
          <w:szCs w:val="28"/>
        </w:rPr>
        <w:t xml:space="preserve">не менее </w:t>
      </w:r>
      <w:r w:rsidR="00A97777" w:rsidRPr="00EA4E1C">
        <w:rPr>
          <w:szCs w:val="28"/>
        </w:rPr>
        <w:t xml:space="preserve">25 лет </w:t>
      </w:r>
      <w:r w:rsidR="00A97777">
        <w:rPr>
          <w:szCs w:val="28"/>
        </w:rPr>
        <w:t xml:space="preserve">для </w:t>
      </w:r>
      <w:r w:rsidRPr="00EA4E1C">
        <w:rPr>
          <w:szCs w:val="28"/>
        </w:rPr>
        <w:t>мужчин</w:t>
      </w:r>
      <w:r w:rsidR="00A97777">
        <w:rPr>
          <w:szCs w:val="28"/>
        </w:rPr>
        <w:t xml:space="preserve"> и </w:t>
      </w:r>
      <w:r w:rsidR="00A97777" w:rsidRPr="00EA4E1C">
        <w:rPr>
          <w:szCs w:val="28"/>
        </w:rPr>
        <w:t xml:space="preserve">20 лет </w:t>
      </w:r>
      <w:r w:rsidR="00A97777">
        <w:rPr>
          <w:szCs w:val="28"/>
        </w:rPr>
        <w:t>для</w:t>
      </w:r>
      <w:r w:rsidRPr="00EA4E1C">
        <w:rPr>
          <w:szCs w:val="28"/>
        </w:rPr>
        <w:t xml:space="preserve"> женщин</w:t>
      </w:r>
      <w:r w:rsidR="00A97777">
        <w:rPr>
          <w:szCs w:val="28"/>
        </w:rPr>
        <w:t xml:space="preserve"> или</w:t>
      </w:r>
      <w:r w:rsidRPr="00EA4E1C">
        <w:rPr>
          <w:szCs w:val="28"/>
        </w:rPr>
        <w:t xml:space="preserve"> выслугу лет</w:t>
      </w:r>
      <w:r w:rsidR="00A97777">
        <w:rPr>
          <w:szCs w:val="28"/>
        </w:rPr>
        <w:t>, необходимую для назначения пенсии за выслугу лет в календарном исчислении</w:t>
      </w:r>
      <w:r w:rsidRPr="00EA4E1C">
        <w:rPr>
          <w:szCs w:val="28"/>
        </w:rPr>
        <w:t>;</w:t>
      </w:r>
    </w:p>
    <w:p w:rsidR="002E4104" w:rsidRDefault="002E4104" w:rsidP="002E4104">
      <w:pPr>
        <w:widowControl w:val="0"/>
        <w:numPr>
          <w:ilvl w:val="0"/>
          <w:numId w:val="14"/>
        </w:numPr>
        <w:autoSpaceDE w:val="0"/>
        <w:autoSpaceDN w:val="0"/>
        <w:adjustRightInd w:val="0"/>
        <w:ind w:left="0" w:firstLine="709"/>
        <w:jc w:val="both"/>
        <w:rPr>
          <w:szCs w:val="28"/>
        </w:rPr>
      </w:pPr>
      <w:r>
        <w:rPr>
          <w:szCs w:val="28"/>
        </w:rPr>
        <w:t xml:space="preserve"> </w:t>
      </w:r>
      <w:proofErr w:type="gramStart"/>
      <w:r w:rsidRPr="00EA4E1C">
        <w:rPr>
          <w:szCs w:val="28"/>
        </w:rPr>
        <w:t xml:space="preserve">начавшие трудовую деятельность в несовершеннолетнем возрасте в период Великой Отечественной войны и имеющие трудовой </w:t>
      </w:r>
      <w:r w:rsidR="00A97777">
        <w:rPr>
          <w:szCs w:val="28"/>
        </w:rPr>
        <w:t xml:space="preserve">(страховой) </w:t>
      </w:r>
      <w:r w:rsidRPr="00EA4E1C">
        <w:rPr>
          <w:szCs w:val="28"/>
        </w:rPr>
        <w:t>стаж не менее 40 лет для мужчин и 35 лет для женщин</w:t>
      </w:r>
      <w:r>
        <w:rPr>
          <w:szCs w:val="28"/>
        </w:rPr>
        <w:t xml:space="preserve"> (далее – заявитель)</w:t>
      </w:r>
      <w:r w:rsidR="002E3E40">
        <w:rPr>
          <w:szCs w:val="28"/>
        </w:rPr>
        <w:t>;</w:t>
      </w:r>
      <w:proofErr w:type="gramEnd"/>
    </w:p>
    <w:p w:rsidR="002E3E40" w:rsidRPr="00EA4E1C" w:rsidRDefault="002E3E40" w:rsidP="002E4104">
      <w:pPr>
        <w:widowControl w:val="0"/>
        <w:numPr>
          <w:ilvl w:val="0"/>
          <w:numId w:val="14"/>
        </w:numPr>
        <w:autoSpaceDE w:val="0"/>
        <w:autoSpaceDN w:val="0"/>
        <w:adjustRightInd w:val="0"/>
        <w:ind w:left="0" w:firstLine="709"/>
        <w:jc w:val="both"/>
        <w:rPr>
          <w:szCs w:val="28"/>
        </w:rPr>
      </w:pPr>
      <w:r>
        <w:rPr>
          <w:szCs w:val="28"/>
        </w:rPr>
        <w:t>имеющие звание «Ветеран труда» и обратившиеся за получением дубликата удостоверения ветерана труда.</w:t>
      </w:r>
    </w:p>
    <w:p w:rsidR="002E4104" w:rsidRPr="00B21E9F" w:rsidRDefault="002E4104" w:rsidP="002E4104">
      <w:pPr>
        <w:pStyle w:val="ConsPlusNormal"/>
        <w:jc w:val="both"/>
        <w:rPr>
          <w:rFonts w:ascii="Times New Roman" w:hAnsi="Times New Roman" w:cs="Times New Roman"/>
          <w:sz w:val="28"/>
          <w:szCs w:val="28"/>
        </w:rPr>
      </w:pPr>
      <w:r w:rsidRPr="00B21E9F">
        <w:rPr>
          <w:rFonts w:ascii="Times New Roman" w:hAnsi="Times New Roman" w:cs="Times New Roman"/>
          <w:sz w:val="28"/>
          <w:szCs w:val="28"/>
        </w:rPr>
        <w:t xml:space="preserve">От имени </w:t>
      </w:r>
      <w:r>
        <w:rPr>
          <w:rFonts w:ascii="Times New Roman" w:hAnsi="Times New Roman" w:cs="Times New Roman"/>
          <w:sz w:val="28"/>
          <w:szCs w:val="28"/>
        </w:rPr>
        <w:t>заявителя</w:t>
      </w:r>
      <w:r w:rsidRPr="00B21E9F">
        <w:rPr>
          <w:rFonts w:ascii="Times New Roman" w:hAnsi="Times New Roman" w:cs="Times New Roman"/>
          <w:sz w:val="28"/>
          <w:szCs w:val="28"/>
        </w:rPr>
        <w:t xml:space="preserve"> за предоставлением государственной услуги могут обращаться их законные представители (если в качестве заявителей выступают </w:t>
      </w:r>
      <w:r>
        <w:rPr>
          <w:rFonts w:ascii="Times New Roman" w:hAnsi="Times New Roman" w:cs="Times New Roman"/>
          <w:sz w:val="28"/>
          <w:szCs w:val="28"/>
        </w:rPr>
        <w:t>граждане</w:t>
      </w:r>
      <w:r w:rsidRPr="00B21E9F">
        <w:rPr>
          <w:rFonts w:ascii="Times New Roman" w:hAnsi="Times New Roman" w:cs="Times New Roman"/>
          <w:sz w:val="28"/>
          <w:szCs w:val="28"/>
        </w:rPr>
        <w:t xml:space="preserve">, признанные в установленном </w:t>
      </w:r>
      <w:hyperlink r:id="rId9" w:history="1">
        <w:r w:rsidRPr="00B21E9F">
          <w:rPr>
            <w:rFonts w:ascii="Times New Roman" w:hAnsi="Times New Roman" w:cs="Times New Roman"/>
            <w:sz w:val="28"/>
            <w:szCs w:val="28"/>
          </w:rPr>
          <w:t>порядке</w:t>
        </w:r>
      </w:hyperlink>
      <w:r w:rsidRPr="00B21E9F">
        <w:rPr>
          <w:rFonts w:ascii="Times New Roman" w:hAnsi="Times New Roman" w:cs="Times New Roman"/>
          <w:sz w:val="28"/>
          <w:szCs w:val="28"/>
        </w:rPr>
        <w:t xml:space="preserve"> недееспособными или ограниченно дееспособными) либо лица, уполномоченные заявителями на основании доверенности, оформленной в соответствии с законодательством </w:t>
      </w:r>
      <w:r w:rsidRPr="00B21E9F">
        <w:rPr>
          <w:rFonts w:ascii="Times New Roman" w:hAnsi="Times New Roman" w:cs="Times New Roman"/>
          <w:sz w:val="28"/>
          <w:szCs w:val="28"/>
        </w:rPr>
        <w:lastRenderedPageBreak/>
        <w:t>Российской Федерации (далее – представители).</w:t>
      </w:r>
    </w:p>
    <w:p w:rsidR="002E4104" w:rsidRDefault="002E4104" w:rsidP="002E4104">
      <w:pPr>
        <w:widowControl w:val="0"/>
        <w:autoSpaceDE w:val="0"/>
        <w:autoSpaceDN w:val="0"/>
        <w:adjustRightInd w:val="0"/>
        <w:ind w:firstLine="709"/>
        <w:jc w:val="both"/>
        <w:rPr>
          <w:szCs w:val="28"/>
        </w:rPr>
      </w:pPr>
      <w:r w:rsidRPr="00B21E9F">
        <w:rPr>
          <w:szCs w:val="28"/>
        </w:rPr>
        <w:t xml:space="preserve">Заявление от имени недееспособного </w:t>
      </w:r>
      <w:r>
        <w:rPr>
          <w:szCs w:val="28"/>
        </w:rPr>
        <w:t>заявителя</w:t>
      </w:r>
      <w:r w:rsidRPr="00B21E9F">
        <w:rPr>
          <w:szCs w:val="28"/>
        </w:rPr>
        <w:t xml:space="preserve">, представителем которого является организация, в которой недееспособный </w:t>
      </w:r>
      <w:r>
        <w:rPr>
          <w:szCs w:val="28"/>
        </w:rPr>
        <w:t>гражданин</w:t>
      </w:r>
      <w:r w:rsidRPr="00B21E9F">
        <w:rPr>
          <w:szCs w:val="28"/>
        </w:rPr>
        <w:t xml:space="preserve"> проживает (пребывает), подает администрация организации по месту нахождения организации.</w:t>
      </w:r>
    </w:p>
    <w:p w:rsidR="002E4104" w:rsidRDefault="002E4104" w:rsidP="00960AAC">
      <w:pPr>
        <w:widowControl w:val="0"/>
        <w:autoSpaceDE w:val="0"/>
        <w:autoSpaceDN w:val="0"/>
        <w:adjustRightInd w:val="0"/>
        <w:ind w:firstLine="709"/>
        <w:jc w:val="both"/>
        <w:rPr>
          <w:szCs w:val="28"/>
        </w:rPr>
      </w:pPr>
    </w:p>
    <w:p w:rsidR="00C3501E" w:rsidRPr="00B21E9F" w:rsidRDefault="00C3501E" w:rsidP="00C3501E">
      <w:pPr>
        <w:autoSpaceDE w:val="0"/>
        <w:autoSpaceDN w:val="0"/>
        <w:adjustRightInd w:val="0"/>
        <w:jc w:val="center"/>
        <w:rPr>
          <w:b/>
          <w:szCs w:val="28"/>
        </w:rPr>
      </w:pPr>
      <w:r w:rsidRPr="00B21E9F">
        <w:rPr>
          <w:b/>
          <w:szCs w:val="28"/>
        </w:rPr>
        <w:t xml:space="preserve">1.3. Требования к порядку информирования </w:t>
      </w:r>
    </w:p>
    <w:p w:rsidR="00C3501E" w:rsidRDefault="00C3501E" w:rsidP="00C3501E">
      <w:pPr>
        <w:autoSpaceDE w:val="0"/>
        <w:autoSpaceDN w:val="0"/>
        <w:adjustRightInd w:val="0"/>
        <w:jc w:val="center"/>
        <w:rPr>
          <w:b/>
          <w:szCs w:val="28"/>
        </w:rPr>
      </w:pPr>
      <w:r w:rsidRPr="00B21E9F">
        <w:rPr>
          <w:b/>
          <w:szCs w:val="28"/>
        </w:rPr>
        <w:t>о предоставлении государственной услуги</w:t>
      </w:r>
    </w:p>
    <w:p w:rsidR="00631B9C" w:rsidRPr="00B21E9F" w:rsidRDefault="00631B9C" w:rsidP="00C3501E">
      <w:pPr>
        <w:autoSpaceDE w:val="0"/>
        <w:autoSpaceDN w:val="0"/>
        <w:adjustRightInd w:val="0"/>
        <w:jc w:val="center"/>
        <w:rPr>
          <w:b/>
          <w:szCs w:val="28"/>
        </w:rPr>
      </w:pPr>
    </w:p>
    <w:p w:rsidR="001B2645" w:rsidRPr="00B21E9F" w:rsidRDefault="00C866AB" w:rsidP="001B2645">
      <w:pPr>
        <w:pStyle w:val="consplusnormal0"/>
        <w:ind w:firstLine="709"/>
        <w:jc w:val="both"/>
        <w:rPr>
          <w:rFonts w:ascii="Times New Roman" w:hAnsi="Times New Roman" w:cs="Times New Roman"/>
          <w:sz w:val="28"/>
          <w:szCs w:val="28"/>
        </w:rPr>
      </w:pPr>
      <w:r w:rsidRPr="00C866AB">
        <w:rPr>
          <w:rFonts w:ascii="Times New Roman" w:hAnsi="Times New Roman" w:cs="Times New Roman"/>
          <w:b/>
          <w:sz w:val="28"/>
          <w:szCs w:val="28"/>
        </w:rPr>
        <w:t>1.3.1.</w:t>
      </w:r>
      <w:r>
        <w:rPr>
          <w:rFonts w:ascii="Times New Roman" w:hAnsi="Times New Roman" w:cs="Times New Roman"/>
          <w:sz w:val="28"/>
          <w:szCs w:val="28"/>
        </w:rPr>
        <w:t xml:space="preserve"> </w:t>
      </w:r>
      <w:r w:rsidR="001B2645" w:rsidRPr="00B21E9F">
        <w:rPr>
          <w:rFonts w:ascii="Times New Roman" w:hAnsi="Times New Roman" w:cs="Times New Roman"/>
          <w:sz w:val="28"/>
          <w:szCs w:val="28"/>
        </w:rPr>
        <w:t>Информ</w:t>
      </w:r>
      <w:r w:rsidR="00406AA1">
        <w:rPr>
          <w:rFonts w:ascii="Times New Roman" w:hAnsi="Times New Roman" w:cs="Times New Roman"/>
          <w:sz w:val="28"/>
          <w:szCs w:val="28"/>
        </w:rPr>
        <w:t xml:space="preserve">ирование </w:t>
      </w:r>
      <w:r w:rsidR="001B2645" w:rsidRPr="00B21E9F">
        <w:rPr>
          <w:rFonts w:ascii="Times New Roman" w:hAnsi="Times New Roman" w:cs="Times New Roman"/>
          <w:sz w:val="28"/>
          <w:szCs w:val="28"/>
        </w:rPr>
        <w:t xml:space="preserve">о порядке предоставления государственной услуги </w:t>
      </w:r>
      <w:r w:rsidR="00406AA1">
        <w:rPr>
          <w:rFonts w:ascii="Times New Roman" w:hAnsi="Times New Roman" w:cs="Times New Roman"/>
          <w:sz w:val="28"/>
          <w:szCs w:val="28"/>
        </w:rPr>
        <w:t>осуществляется</w:t>
      </w:r>
      <w:r w:rsidR="001B2645" w:rsidRPr="00B21E9F">
        <w:rPr>
          <w:rFonts w:ascii="Times New Roman" w:hAnsi="Times New Roman" w:cs="Times New Roman"/>
          <w:sz w:val="28"/>
          <w:szCs w:val="28"/>
        </w:rPr>
        <w:t>:</w:t>
      </w:r>
    </w:p>
    <w:p w:rsidR="000F583A" w:rsidRDefault="000F583A" w:rsidP="000F583A">
      <w:pPr>
        <w:ind w:firstLine="709"/>
        <w:jc w:val="both"/>
        <w:rPr>
          <w:szCs w:val="28"/>
        </w:rPr>
      </w:pPr>
      <w:r>
        <w:rPr>
          <w:szCs w:val="28"/>
        </w:rPr>
        <w:t>1) непосредственно при личном приеме заявителя в государственных казенных учреждениях Амурской области – управлени</w:t>
      </w:r>
      <w:r w:rsidR="009206BB">
        <w:rPr>
          <w:szCs w:val="28"/>
        </w:rPr>
        <w:t>ях</w:t>
      </w:r>
      <w:r>
        <w:rPr>
          <w:szCs w:val="28"/>
        </w:rPr>
        <w:t xml:space="preserve"> социальной защиты населения по месту жительства (пребывания) (далее – ГКУ-УСЗН) заявителя (представителя) или </w:t>
      </w:r>
      <w:r w:rsidRPr="0011255F">
        <w:rPr>
          <w:szCs w:val="28"/>
        </w:rPr>
        <w:t>многофункциональн</w:t>
      </w:r>
      <w:r>
        <w:rPr>
          <w:szCs w:val="28"/>
        </w:rPr>
        <w:t>ом центре</w:t>
      </w:r>
      <w:r w:rsidRPr="0011255F">
        <w:rPr>
          <w:szCs w:val="28"/>
        </w:rPr>
        <w:t xml:space="preserve"> предоставления государственных и муниципальных услуг (далее – </w:t>
      </w:r>
      <w:r w:rsidR="00B1203E">
        <w:rPr>
          <w:szCs w:val="28"/>
        </w:rPr>
        <w:t>многофункциональный центр</w:t>
      </w:r>
      <w:r w:rsidRPr="0011255F">
        <w:rPr>
          <w:szCs w:val="28"/>
        </w:rPr>
        <w:t>)</w:t>
      </w:r>
      <w:r>
        <w:rPr>
          <w:szCs w:val="28"/>
        </w:rPr>
        <w:t>;</w:t>
      </w:r>
    </w:p>
    <w:p w:rsidR="000F583A" w:rsidRDefault="000F583A" w:rsidP="000F583A">
      <w:pPr>
        <w:ind w:firstLine="709"/>
        <w:jc w:val="both"/>
        <w:rPr>
          <w:szCs w:val="28"/>
        </w:rPr>
      </w:pPr>
      <w:r>
        <w:rPr>
          <w:szCs w:val="28"/>
        </w:rPr>
        <w:t xml:space="preserve">2) по телефону ГКУ-УСЗН или </w:t>
      </w:r>
      <w:r w:rsidR="00B1203E">
        <w:rPr>
          <w:szCs w:val="28"/>
        </w:rPr>
        <w:t>многофункционального центра</w:t>
      </w:r>
      <w:r>
        <w:rPr>
          <w:szCs w:val="28"/>
        </w:rPr>
        <w:t>;</w:t>
      </w:r>
    </w:p>
    <w:p w:rsidR="000F583A" w:rsidRDefault="000F583A" w:rsidP="000F583A">
      <w:pPr>
        <w:ind w:firstLine="709"/>
        <w:jc w:val="both"/>
        <w:rPr>
          <w:szCs w:val="28"/>
        </w:rPr>
      </w:pPr>
      <w:r>
        <w:rPr>
          <w:szCs w:val="28"/>
        </w:rPr>
        <w:t>3) письменно, в том числе посредством электронной почты, факсимильной связи;</w:t>
      </w:r>
    </w:p>
    <w:p w:rsidR="000F583A" w:rsidRDefault="00D344E0" w:rsidP="000F583A">
      <w:pPr>
        <w:ind w:firstLine="709"/>
        <w:jc w:val="both"/>
        <w:rPr>
          <w:szCs w:val="28"/>
        </w:rPr>
      </w:pPr>
      <w:r>
        <w:rPr>
          <w:szCs w:val="28"/>
        </w:rPr>
        <w:t>4) посредством размещения в открытой и доступной форме информации:</w:t>
      </w:r>
    </w:p>
    <w:p w:rsidR="00D344E0" w:rsidRDefault="00D344E0" w:rsidP="000F583A">
      <w:pPr>
        <w:ind w:firstLine="709"/>
        <w:jc w:val="both"/>
        <w:rPr>
          <w:szCs w:val="28"/>
        </w:rPr>
      </w:pPr>
      <w:r w:rsidRPr="001B2645">
        <w:rPr>
          <w:szCs w:val="28"/>
        </w:rPr>
        <w:t xml:space="preserve">в федеральной государственной информационной системе «Единый портал государственных и муниципальных услуг (функций)» </w:t>
      </w:r>
      <w:r w:rsidRPr="00D344E0">
        <w:rPr>
          <w:szCs w:val="28"/>
        </w:rPr>
        <w:t>(</w:t>
      </w:r>
      <w:hyperlink r:id="rId10" w:history="1">
        <w:r w:rsidRPr="00D344E0">
          <w:rPr>
            <w:rStyle w:val="ab"/>
            <w:color w:val="auto"/>
            <w:szCs w:val="28"/>
            <w:u w:val="none"/>
            <w:lang w:val="en-US"/>
          </w:rPr>
          <w:t>https</w:t>
        </w:r>
        <w:r w:rsidRPr="00D344E0">
          <w:rPr>
            <w:rStyle w:val="ab"/>
            <w:color w:val="auto"/>
            <w:szCs w:val="28"/>
            <w:u w:val="none"/>
          </w:rPr>
          <w:t>://</w:t>
        </w:r>
        <w:r w:rsidRPr="00D344E0">
          <w:rPr>
            <w:rStyle w:val="ab"/>
            <w:color w:val="auto"/>
            <w:szCs w:val="28"/>
            <w:u w:val="none"/>
            <w:lang w:val="en-US"/>
          </w:rPr>
          <w:t>www</w:t>
        </w:r>
        <w:r w:rsidRPr="00D344E0">
          <w:rPr>
            <w:rStyle w:val="ab"/>
            <w:color w:val="auto"/>
            <w:szCs w:val="28"/>
            <w:u w:val="none"/>
          </w:rPr>
          <w:t>.</w:t>
        </w:r>
        <w:proofErr w:type="spellStart"/>
        <w:r w:rsidRPr="00D344E0">
          <w:rPr>
            <w:rStyle w:val="ab"/>
            <w:color w:val="auto"/>
            <w:szCs w:val="28"/>
            <w:u w:val="none"/>
            <w:lang w:val="en-US"/>
          </w:rPr>
          <w:t>gosuslugi</w:t>
        </w:r>
        <w:proofErr w:type="spellEnd"/>
        <w:r w:rsidRPr="00D344E0">
          <w:rPr>
            <w:rStyle w:val="ab"/>
            <w:color w:val="auto"/>
            <w:szCs w:val="28"/>
            <w:u w:val="none"/>
          </w:rPr>
          <w:t>.</w:t>
        </w:r>
        <w:r w:rsidRPr="00D344E0">
          <w:rPr>
            <w:rStyle w:val="ab"/>
            <w:color w:val="auto"/>
            <w:szCs w:val="28"/>
            <w:u w:val="none"/>
            <w:lang w:val="en-US"/>
          </w:rPr>
          <w:t>ru</w:t>
        </w:r>
        <w:r w:rsidRPr="00D344E0">
          <w:rPr>
            <w:rStyle w:val="ab"/>
            <w:color w:val="auto"/>
            <w:szCs w:val="28"/>
            <w:u w:val="none"/>
          </w:rPr>
          <w:t>/</w:t>
        </w:r>
      </w:hyperlink>
      <w:r w:rsidRPr="00D344E0">
        <w:rPr>
          <w:szCs w:val="28"/>
        </w:rPr>
        <w:t>)</w:t>
      </w:r>
      <w:r>
        <w:rPr>
          <w:szCs w:val="28"/>
        </w:rPr>
        <w:t xml:space="preserve"> </w:t>
      </w:r>
      <w:r w:rsidRPr="001B2645">
        <w:rPr>
          <w:szCs w:val="28"/>
        </w:rPr>
        <w:t xml:space="preserve">(далее </w:t>
      </w:r>
      <w:r>
        <w:rPr>
          <w:szCs w:val="28"/>
        </w:rPr>
        <w:t>–</w:t>
      </w:r>
      <w:r w:rsidRPr="001B2645">
        <w:rPr>
          <w:szCs w:val="28"/>
        </w:rPr>
        <w:t xml:space="preserve"> Е</w:t>
      </w:r>
      <w:r>
        <w:rPr>
          <w:szCs w:val="28"/>
        </w:rPr>
        <w:t>ПГУ</w:t>
      </w:r>
      <w:r w:rsidRPr="001B2645">
        <w:rPr>
          <w:szCs w:val="28"/>
        </w:rPr>
        <w:t>);</w:t>
      </w:r>
    </w:p>
    <w:p w:rsidR="0038793C" w:rsidRPr="000A696A" w:rsidRDefault="0038793C" w:rsidP="000F583A">
      <w:pPr>
        <w:ind w:firstLine="709"/>
        <w:jc w:val="both"/>
        <w:rPr>
          <w:szCs w:val="28"/>
        </w:rPr>
      </w:pPr>
      <w:r w:rsidRPr="000A696A">
        <w:rPr>
          <w:szCs w:val="28"/>
        </w:rPr>
        <w:t>в региональной государственной информационной системе «Портал государственных и муниципальных услуг (функций) Амурской области»</w:t>
      </w:r>
      <w:r w:rsidR="000A696A" w:rsidRPr="000A696A">
        <w:rPr>
          <w:szCs w:val="28"/>
        </w:rPr>
        <w:t xml:space="preserve"> (</w:t>
      </w:r>
      <w:r w:rsidR="000A696A" w:rsidRPr="000A696A">
        <w:rPr>
          <w:bCs/>
          <w:color w:val="202124"/>
          <w:szCs w:val="28"/>
          <w:shd w:val="clear" w:color="auto" w:fill="FFFFFF"/>
        </w:rPr>
        <w:t>https://gu.amurobl.ru);</w:t>
      </w:r>
    </w:p>
    <w:p w:rsidR="001B2645" w:rsidRDefault="001B2645" w:rsidP="001B2645">
      <w:pPr>
        <w:ind w:firstLine="709"/>
        <w:jc w:val="both"/>
        <w:rPr>
          <w:szCs w:val="28"/>
        </w:rPr>
      </w:pPr>
      <w:r w:rsidRPr="00B21E9F">
        <w:rPr>
          <w:szCs w:val="28"/>
        </w:rPr>
        <w:t>на официальном сайте министерства социальной защиты населения Амурской области (далее – министерство) в сети Интернет (http://www.</w:t>
      </w:r>
      <w:proofErr w:type="spellStart"/>
      <w:r w:rsidRPr="00B21E9F">
        <w:rPr>
          <w:szCs w:val="28"/>
          <w:lang w:val="en-US"/>
        </w:rPr>
        <w:t>szn</w:t>
      </w:r>
      <w:proofErr w:type="spellEnd"/>
      <w:r w:rsidRPr="00B21E9F">
        <w:rPr>
          <w:szCs w:val="28"/>
        </w:rPr>
        <w:t>.</w:t>
      </w:r>
      <w:proofErr w:type="spellStart"/>
      <w:r w:rsidRPr="00B21E9F">
        <w:rPr>
          <w:szCs w:val="28"/>
          <w:lang w:val="en-US"/>
        </w:rPr>
        <w:t>amurobl</w:t>
      </w:r>
      <w:proofErr w:type="spellEnd"/>
      <w:r w:rsidRPr="00B21E9F">
        <w:rPr>
          <w:szCs w:val="28"/>
        </w:rPr>
        <w:t>.</w:t>
      </w:r>
      <w:r w:rsidRPr="00B21E9F">
        <w:rPr>
          <w:szCs w:val="28"/>
          <w:lang w:val="en-US"/>
        </w:rPr>
        <w:t>ru</w:t>
      </w:r>
      <w:r w:rsidRPr="00B21E9F">
        <w:rPr>
          <w:szCs w:val="28"/>
        </w:rPr>
        <w:t xml:space="preserve">); </w:t>
      </w:r>
    </w:p>
    <w:p w:rsidR="007D3A29" w:rsidRDefault="007D3A29" w:rsidP="001B2645">
      <w:pPr>
        <w:autoSpaceDE w:val="0"/>
        <w:autoSpaceDN w:val="0"/>
        <w:adjustRightInd w:val="0"/>
        <w:ind w:firstLine="709"/>
        <w:jc w:val="both"/>
        <w:rPr>
          <w:szCs w:val="28"/>
        </w:rPr>
      </w:pPr>
      <w:r w:rsidRPr="00B21E9F">
        <w:rPr>
          <w:szCs w:val="28"/>
        </w:rPr>
        <w:t>на официальных сайтах ГКУ-УСЗН</w:t>
      </w:r>
      <w:r>
        <w:rPr>
          <w:szCs w:val="28"/>
        </w:rPr>
        <w:t>.</w:t>
      </w:r>
    </w:p>
    <w:p w:rsidR="00C90E70" w:rsidRDefault="00C90E70" w:rsidP="001B2645">
      <w:pPr>
        <w:autoSpaceDE w:val="0"/>
        <w:autoSpaceDN w:val="0"/>
        <w:adjustRightInd w:val="0"/>
        <w:ind w:firstLine="709"/>
        <w:jc w:val="both"/>
        <w:rPr>
          <w:szCs w:val="28"/>
        </w:rPr>
      </w:pPr>
      <w:r>
        <w:rPr>
          <w:szCs w:val="28"/>
        </w:rPr>
        <w:t xml:space="preserve">5) посредством размещения информации </w:t>
      </w:r>
      <w:r w:rsidRPr="00B21E9F">
        <w:rPr>
          <w:szCs w:val="28"/>
        </w:rPr>
        <w:t>на информационных стендах ГКУ-УСЗН</w:t>
      </w:r>
      <w:r>
        <w:rPr>
          <w:szCs w:val="28"/>
        </w:rPr>
        <w:t xml:space="preserve"> или </w:t>
      </w:r>
      <w:r w:rsidR="00B1203E">
        <w:rPr>
          <w:szCs w:val="28"/>
        </w:rPr>
        <w:t>многофункционального центра</w:t>
      </w:r>
      <w:r>
        <w:rPr>
          <w:szCs w:val="28"/>
        </w:rPr>
        <w:t>.</w:t>
      </w:r>
    </w:p>
    <w:p w:rsidR="00C90E70" w:rsidRDefault="00C90E70" w:rsidP="001B2645">
      <w:pPr>
        <w:autoSpaceDE w:val="0"/>
        <w:autoSpaceDN w:val="0"/>
        <w:adjustRightInd w:val="0"/>
        <w:ind w:firstLine="709"/>
        <w:jc w:val="both"/>
        <w:rPr>
          <w:szCs w:val="28"/>
        </w:rPr>
      </w:pPr>
      <w:r w:rsidRPr="00631B9C">
        <w:rPr>
          <w:b/>
          <w:szCs w:val="28"/>
        </w:rPr>
        <w:t>1.3.2.</w:t>
      </w:r>
      <w:r>
        <w:rPr>
          <w:szCs w:val="28"/>
        </w:rPr>
        <w:t xml:space="preserve"> </w:t>
      </w:r>
      <w:r w:rsidR="00080D5A">
        <w:rPr>
          <w:szCs w:val="28"/>
        </w:rPr>
        <w:t>Информирование осуществляется по вопросам, касающимся:</w:t>
      </w:r>
    </w:p>
    <w:p w:rsidR="00080D5A" w:rsidRDefault="00080D5A" w:rsidP="001B2645">
      <w:pPr>
        <w:autoSpaceDE w:val="0"/>
        <w:autoSpaceDN w:val="0"/>
        <w:adjustRightInd w:val="0"/>
        <w:ind w:firstLine="709"/>
        <w:jc w:val="both"/>
        <w:rPr>
          <w:szCs w:val="28"/>
        </w:rPr>
      </w:pPr>
      <w:r>
        <w:rPr>
          <w:szCs w:val="28"/>
        </w:rPr>
        <w:t>способов подачи заявления о предоставлении государственной услуги;</w:t>
      </w:r>
    </w:p>
    <w:p w:rsidR="00080D5A" w:rsidRDefault="00080D5A" w:rsidP="001B2645">
      <w:pPr>
        <w:autoSpaceDE w:val="0"/>
        <w:autoSpaceDN w:val="0"/>
        <w:adjustRightInd w:val="0"/>
        <w:ind w:firstLine="709"/>
        <w:jc w:val="both"/>
        <w:rPr>
          <w:szCs w:val="28"/>
        </w:rPr>
      </w:pPr>
      <w:r>
        <w:rPr>
          <w:szCs w:val="28"/>
        </w:rPr>
        <w:t xml:space="preserve">адресов ГКУ-УСЗН и </w:t>
      </w:r>
      <w:r w:rsidR="00B1203E">
        <w:rPr>
          <w:szCs w:val="28"/>
        </w:rPr>
        <w:t>многофункционального центра</w:t>
      </w:r>
      <w:r>
        <w:rPr>
          <w:szCs w:val="28"/>
        </w:rPr>
        <w:t>, обращение в которые необходимо для предоставления государственной услуги;</w:t>
      </w:r>
    </w:p>
    <w:p w:rsidR="00080D5A" w:rsidRDefault="00080D5A" w:rsidP="001B2645">
      <w:pPr>
        <w:autoSpaceDE w:val="0"/>
        <w:autoSpaceDN w:val="0"/>
        <w:adjustRightInd w:val="0"/>
        <w:ind w:firstLine="709"/>
        <w:jc w:val="both"/>
        <w:rPr>
          <w:szCs w:val="28"/>
        </w:rPr>
      </w:pPr>
      <w:r>
        <w:rPr>
          <w:szCs w:val="28"/>
        </w:rPr>
        <w:t>справочной информации о работе ГКУ-УСЗН;</w:t>
      </w:r>
    </w:p>
    <w:p w:rsidR="00080D5A" w:rsidRDefault="00842888" w:rsidP="001B2645">
      <w:pPr>
        <w:autoSpaceDE w:val="0"/>
        <w:autoSpaceDN w:val="0"/>
        <w:adjustRightInd w:val="0"/>
        <w:ind w:firstLine="709"/>
        <w:jc w:val="both"/>
        <w:rPr>
          <w:szCs w:val="28"/>
        </w:rPr>
      </w:pPr>
      <w:r w:rsidRPr="00B21E9F">
        <w:rPr>
          <w:szCs w:val="28"/>
        </w:rPr>
        <w:t>перечень документов, необходимых для предоставления государственной услуги</w:t>
      </w:r>
      <w:r>
        <w:rPr>
          <w:szCs w:val="28"/>
        </w:rPr>
        <w:t xml:space="preserve"> и услуг, которые являются необходимыми и обязательными для предоставления государственной услуги;</w:t>
      </w:r>
    </w:p>
    <w:p w:rsidR="00842888" w:rsidRDefault="00842888" w:rsidP="001B2645">
      <w:pPr>
        <w:autoSpaceDE w:val="0"/>
        <w:autoSpaceDN w:val="0"/>
        <w:adjustRightInd w:val="0"/>
        <w:ind w:firstLine="709"/>
        <w:jc w:val="both"/>
        <w:rPr>
          <w:szCs w:val="28"/>
        </w:rPr>
      </w:pPr>
      <w:r>
        <w:rPr>
          <w:szCs w:val="28"/>
        </w:rPr>
        <w:t>порядка и сроков предоставления государственной услуги;</w:t>
      </w:r>
    </w:p>
    <w:p w:rsidR="00842888" w:rsidRDefault="00842888" w:rsidP="001B2645">
      <w:pPr>
        <w:autoSpaceDE w:val="0"/>
        <w:autoSpaceDN w:val="0"/>
        <w:adjustRightInd w:val="0"/>
        <w:ind w:firstLine="709"/>
        <w:jc w:val="both"/>
        <w:rPr>
          <w:szCs w:val="28"/>
        </w:rPr>
      </w:pPr>
      <w:r>
        <w:rPr>
          <w:szCs w:val="28"/>
        </w:rPr>
        <w:t>порядка получения сведений о ходе рассмотрения заявления о предоставлении государственной услуги;</w:t>
      </w:r>
    </w:p>
    <w:p w:rsidR="00842888" w:rsidRDefault="001450F9" w:rsidP="001B2645">
      <w:pPr>
        <w:autoSpaceDE w:val="0"/>
        <w:autoSpaceDN w:val="0"/>
        <w:adjustRightInd w:val="0"/>
        <w:ind w:firstLine="709"/>
        <w:jc w:val="both"/>
        <w:rPr>
          <w:szCs w:val="28"/>
        </w:rPr>
      </w:pPr>
      <w:r>
        <w:rPr>
          <w:szCs w:val="28"/>
        </w:rPr>
        <w:lastRenderedPageBreak/>
        <w:t>по вопросам предоставления услуг, которые являются необходимыми и обязательными для предоставления государственной услуги;</w:t>
      </w:r>
    </w:p>
    <w:p w:rsidR="001450F9" w:rsidRDefault="007F71F8" w:rsidP="001B2645">
      <w:pPr>
        <w:autoSpaceDE w:val="0"/>
        <w:autoSpaceDN w:val="0"/>
        <w:adjustRightInd w:val="0"/>
        <w:ind w:firstLine="709"/>
        <w:jc w:val="both"/>
        <w:rPr>
          <w:szCs w:val="28"/>
        </w:rPr>
      </w:pPr>
      <w:r w:rsidRPr="00B21E9F">
        <w:rPr>
          <w:szCs w:val="28"/>
        </w:rPr>
        <w:t>порядк</w:t>
      </w:r>
      <w:r>
        <w:rPr>
          <w:szCs w:val="28"/>
        </w:rPr>
        <w:t>а досудебного (внесудебного)</w:t>
      </w:r>
      <w:r w:rsidRPr="00B21E9F">
        <w:rPr>
          <w:szCs w:val="28"/>
        </w:rPr>
        <w:t xml:space="preserve"> обжалования действий </w:t>
      </w:r>
      <w:r>
        <w:rPr>
          <w:szCs w:val="28"/>
        </w:rPr>
        <w:t>(</w:t>
      </w:r>
      <w:r w:rsidRPr="00B21E9F">
        <w:rPr>
          <w:szCs w:val="28"/>
        </w:rPr>
        <w:t>бездействия</w:t>
      </w:r>
      <w:r>
        <w:rPr>
          <w:szCs w:val="28"/>
        </w:rPr>
        <w:t>)</w:t>
      </w:r>
      <w:r w:rsidRPr="00B21E9F">
        <w:rPr>
          <w:szCs w:val="28"/>
        </w:rPr>
        <w:t xml:space="preserve"> </w:t>
      </w:r>
      <w:r>
        <w:rPr>
          <w:szCs w:val="28"/>
        </w:rPr>
        <w:t xml:space="preserve">должностных лиц и принимаемых ими решений при </w:t>
      </w:r>
      <w:r w:rsidRPr="00B21E9F">
        <w:rPr>
          <w:szCs w:val="28"/>
        </w:rPr>
        <w:t>предоставл</w:t>
      </w:r>
      <w:r>
        <w:rPr>
          <w:szCs w:val="28"/>
        </w:rPr>
        <w:t>ении</w:t>
      </w:r>
      <w:r w:rsidRPr="00B21E9F">
        <w:rPr>
          <w:szCs w:val="28"/>
        </w:rPr>
        <w:t xml:space="preserve"> государственн</w:t>
      </w:r>
      <w:r>
        <w:rPr>
          <w:szCs w:val="28"/>
        </w:rPr>
        <w:t>ой услуги.</w:t>
      </w:r>
    </w:p>
    <w:p w:rsidR="006B6EA0" w:rsidRDefault="006B6EA0" w:rsidP="001B2645">
      <w:pPr>
        <w:autoSpaceDE w:val="0"/>
        <w:autoSpaceDN w:val="0"/>
        <w:adjustRightInd w:val="0"/>
        <w:ind w:firstLine="709"/>
        <w:jc w:val="both"/>
        <w:rPr>
          <w:szCs w:val="28"/>
        </w:rPr>
      </w:pPr>
      <w:r>
        <w:rPr>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осуществляются бесплатно.</w:t>
      </w:r>
    </w:p>
    <w:p w:rsidR="00303E6E" w:rsidRPr="00E94127" w:rsidRDefault="00303E6E" w:rsidP="00303E6E">
      <w:pPr>
        <w:tabs>
          <w:tab w:val="left" w:pos="7425"/>
        </w:tabs>
        <w:ind w:firstLine="709"/>
        <w:jc w:val="both"/>
        <w:rPr>
          <w:szCs w:val="28"/>
        </w:rPr>
      </w:pPr>
      <w:r w:rsidRPr="00631B9C">
        <w:rPr>
          <w:b/>
          <w:szCs w:val="28"/>
        </w:rPr>
        <w:t>1.3.3.</w:t>
      </w:r>
      <w:r w:rsidRPr="00E94127">
        <w:rPr>
          <w:szCs w:val="28"/>
        </w:rPr>
        <w:t xml:space="preserve"> При устном обращении заявителя (лично или по телефону) должностное лицо ГКУ-УСЗН, работник многофункционального центра, осуществляющий консультирование, подробно и в вежливой (корректной) форме информирует </w:t>
      </w:r>
      <w:proofErr w:type="gramStart"/>
      <w:r w:rsidRPr="00E94127">
        <w:rPr>
          <w:szCs w:val="28"/>
        </w:rPr>
        <w:t>обратившихся</w:t>
      </w:r>
      <w:proofErr w:type="gramEnd"/>
      <w:r w:rsidRPr="00E94127">
        <w:rPr>
          <w:szCs w:val="28"/>
        </w:rPr>
        <w:t xml:space="preserve"> по интересующим вопросам.</w:t>
      </w:r>
    </w:p>
    <w:p w:rsidR="00303E6E" w:rsidRDefault="00303E6E" w:rsidP="00303E6E">
      <w:pPr>
        <w:tabs>
          <w:tab w:val="left" w:pos="7425"/>
        </w:tabs>
        <w:ind w:firstLine="709"/>
        <w:jc w:val="both"/>
        <w:rPr>
          <w:szCs w:val="28"/>
        </w:rPr>
      </w:pPr>
      <w:r w:rsidRPr="00E94127">
        <w:rPr>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47D7" w:rsidRPr="00E94127" w:rsidRDefault="008A47D7" w:rsidP="008A47D7">
      <w:pPr>
        <w:tabs>
          <w:tab w:val="left" w:pos="7425"/>
        </w:tabs>
        <w:ind w:firstLine="709"/>
        <w:jc w:val="both"/>
        <w:rPr>
          <w:szCs w:val="28"/>
        </w:rPr>
      </w:pPr>
      <w:r w:rsidRPr="00E94127">
        <w:rPr>
          <w:szCs w:val="28"/>
        </w:rPr>
        <w:t>Если должностное лицо ГКУ-УСЗН не может самостоятельно дать ответ, телефонный звонок</w:t>
      </w:r>
      <w:r w:rsidRPr="00E94127">
        <w:rPr>
          <w:i/>
          <w:szCs w:val="28"/>
        </w:rPr>
        <w:t xml:space="preserve"> </w:t>
      </w:r>
      <w:r w:rsidRPr="00E94127">
        <w:rPr>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47D7" w:rsidRPr="00E94127" w:rsidRDefault="008A47D7" w:rsidP="008A47D7">
      <w:pPr>
        <w:tabs>
          <w:tab w:val="left" w:pos="7425"/>
        </w:tabs>
        <w:ind w:firstLine="709"/>
        <w:jc w:val="both"/>
        <w:rPr>
          <w:szCs w:val="28"/>
        </w:rPr>
      </w:pPr>
      <w:r w:rsidRPr="00E94127">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A47D7" w:rsidRPr="00E94127" w:rsidRDefault="008A47D7" w:rsidP="008A47D7">
      <w:pPr>
        <w:tabs>
          <w:tab w:val="left" w:pos="7425"/>
        </w:tabs>
        <w:ind w:firstLine="709"/>
        <w:jc w:val="both"/>
        <w:rPr>
          <w:szCs w:val="28"/>
        </w:rPr>
      </w:pPr>
      <w:r w:rsidRPr="00E94127">
        <w:rPr>
          <w:szCs w:val="28"/>
        </w:rPr>
        <w:t xml:space="preserve">изложить обращение в письменной форме; </w:t>
      </w:r>
    </w:p>
    <w:p w:rsidR="008A47D7" w:rsidRPr="00E94127" w:rsidRDefault="008A47D7" w:rsidP="008A47D7">
      <w:pPr>
        <w:tabs>
          <w:tab w:val="left" w:pos="7425"/>
        </w:tabs>
        <w:ind w:firstLine="709"/>
        <w:jc w:val="both"/>
        <w:rPr>
          <w:szCs w:val="28"/>
        </w:rPr>
      </w:pPr>
      <w:r w:rsidRPr="00E94127">
        <w:rPr>
          <w:szCs w:val="28"/>
        </w:rPr>
        <w:t>назначить другое время для консультаций.</w:t>
      </w:r>
    </w:p>
    <w:p w:rsidR="008A47D7" w:rsidRPr="00E94127" w:rsidRDefault="008A47D7" w:rsidP="008A47D7">
      <w:pPr>
        <w:tabs>
          <w:tab w:val="left" w:pos="7425"/>
        </w:tabs>
        <w:ind w:firstLine="709"/>
        <w:jc w:val="both"/>
        <w:rPr>
          <w:szCs w:val="28"/>
        </w:rPr>
      </w:pPr>
      <w:r w:rsidRPr="00E94127">
        <w:rPr>
          <w:szCs w:val="28"/>
        </w:rPr>
        <w:t>Должностное лицо ГКУ-УСЗН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8A47D7" w:rsidRPr="00E94127" w:rsidRDefault="008A47D7" w:rsidP="008A47D7">
      <w:pPr>
        <w:autoSpaceDE w:val="0"/>
        <w:autoSpaceDN w:val="0"/>
        <w:adjustRightInd w:val="0"/>
        <w:ind w:firstLine="709"/>
        <w:jc w:val="both"/>
        <w:rPr>
          <w:szCs w:val="28"/>
        </w:rPr>
      </w:pPr>
      <w:r w:rsidRPr="00E94127">
        <w:rPr>
          <w:szCs w:val="28"/>
        </w:rPr>
        <w:t>Продолжительность информирования по телефону не должна превышать 10 минут.</w:t>
      </w:r>
    </w:p>
    <w:p w:rsidR="008A47D7" w:rsidRPr="00E94127" w:rsidRDefault="008A47D7" w:rsidP="008A47D7">
      <w:pPr>
        <w:autoSpaceDE w:val="0"/>
        <w:autoSpaceDN w:val="0"/>
        <w:adjustRightInd w:val="0"/>
        <w:ind w:firstLine="709"/>
        <w:jc w:val="both"/>
        <w:rPr>
          <w:szCs w:val="28"/>
        </w:rPr>
      </w:pPr>
      <w:r w:rsidRPr="00E94127">
        <w:rPr>
          <w:szCs w:val="28"/>
        </w:rPr>
        <w:t>Информирование осуществляется в соответствии с графиком приема граждан.</w:t>
      </w:r>
    </w:p>
    <w:p w:rsidR="00303E6E" w:rsidRDefault="00C27A66" w:rsidP="00303E6E">
      <w:pPr>
        <w:tabs>
          <w:tab w:val="left" w:pos="7425"/>
        </w:tabs>
        <w:ind w:firstLine="709"/>
        <w:jc w:val="both"/>
        <w:rPr>
          <w:szCs w:val="28"/>
        </w:rPr>
      </w:pPr>
      <w:r w:rsidRPr="00631B9C">
        <w:rPr>
          <w:b/>
          <w:szCs w:val="28"/>
        </w:rPr>
        <w:t>1.3.4.</w:t>
      </w:r>
      <w:r w:rsidRPr="00E94127">
        <w:rPr>
          <w:szCs w:val="28"/>
        </w:rPr>
        <w:t xml:space="preserve"> По письменному обращению должностное лицо ГКУ-УСЗН, ответственный за предоставление государственной услуги, подробно в письменной форме разъясняет гражданину сведения по вопросам, указанным в </w:t>
      </w:r>
      <w:hyperlink r:id="rId11" w:anchor="Par84" w:history="1">
        <w:r w:rsidRPr="00E94127">
          <w:rPr>
            <w:szCs w:val="28"/>
          </w:rPr>
          <w:t>пункте</w:t>
        </w:r>
      </w:hyperlink>
      <w:r w:rsidRPr="00E94127">
        <w:rPr>
          <w:szCs w:val="28"/>
        </w:rPr>
        <w:t xml:space="preserve"> 1.3.2.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A3403" w:rsidRPr="00E94127" w:rsidRDefault="00DA3403" w:rsidP="00DA3403">
      <w:pPr>
        <w:autoSpaceDE w:val="0"/>
        <w:autoSpaceDN w:val="0"/>
        <w:adjustRightInd w:val="0"/>
        <w:ind w:firstLine="709"/>
        <w:jc w:val="both"/>
        <w:rPr>
          <w:szCs w:val="28"/>
        </w:rPr>
      </w:pPr>
      <w:r w:rsidRPr="00631B9C">
        <w:rPr>
          <w:b/>
          <w:szCs w:val="28"/>
        </w:rPr>
        <w:t>1.3.5.</w:t>
      </w:r>
      <w:r w:rsidRPr="00E94127">
        <w:rPr>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A3403" w:rsidRPr="00E94127" w:rsidRDefault="00DA3403" w:rsidP="00DA3403">
      <w:pPr>
        <w:autoSpaceDE w:val="0"/>
        <w:autoSpaceDN w:val="0"/>
        <w:adjustRightInd w:val="0"/>
        <w:ind w:firstLine="709"/>
        <w:jc w:val="both"/>
        <w:rPr>
          <w:szCs w:val="28"/>
        </w:rPr>
      </w:pPr>
      <w:proofErr w:type="gramStart"/>
      <w:r w:rsidRPr="00E94127">
        <w:rPr>
          <w:szCs w:val="28"/>
        </w:rP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22F3" w:rsidRPr="00E94127" w:rsidRDefault="001122F3" w:rsidP="001122F3">
      <w:pPr>
        <w:autoSpaceDE w:val="0"/>
        <w:autoSpaceDN w:val="0"/>
        <w:adjustRightInd w:val="0"/>
        <w:ind w:firstLine="709"/>
        <w:jc w:val="both"/>
        <w:rPr>
          <w:szCs w:val="28"/>
        </w:rPr>
      </w:pPr>
      <w:r w:rsidRPr="00631B9C">
        <w:rPr>
          <w:b/>
          <w:szCs w:val="28"/>
        </w:rPr>
        <w:t>1.3.6.</w:t>
      </w:r>
      <w:r w:rsidRPr="00E94127">
        <w:rPr>
          <w:szCs w:val="28"/>
        </w:rPr>
        <w:t xml:space="preserve"> На официальном сайте ГКУ-УСЗН, на стендах в местах предоставления государственной услуги и в </w:t>
      </w:r>
      <w:r w:rsidR="00334AA6">
        <w:rPr>
          <w:szCs w:val="28"/>
        </w:rPr>
        <w:t>многофункциональном центре</w:t>
      </w:r>
      <w:r w:rsidRPr="00E94127">
        <w:rPr>
          <w:szCs w:val="28"/>
        </w:rPr>
        <w:t xml:space="preserve"> размещается следующая справочная информация:</w:t>
      </w:r>
    </w:p>
    <w:p w:rsidR="001122F3" w:rsidRPr="00E94127" w:rsidRDefault="001122F3" w:rsidP="001122F3">
      <w:pPr>
        <w:autoSpaceDE w:val="0"/>
        <w:autoSpaceDN w:val="0"/>
        <w:adjustRightInd w:val="0"/>
        <w:ind w:firstLine="709"/>
        <w:jc w:val="both"/>
        <w:rPr>
          <w:szCs w:val="28"/>
        </w:rPr>
      </w:pPr>
      <w:r w:rsidRPr="00E94127">
        <w:rPr>
          <w:szCs w:val="28"/>
        </w:rPr>
        <w:t>о месте нахождения и графике работы ГКУ-УСЗН</w:t>
      </w:r>
      <w:r w:rsidR="00F31DEE">
        <w:rPr>
          <w:szCs w:val="28"/>
        </w:rPr>
        <w:t xml:space="preserve"> и их структурных подразделений</w:t>
      </w:r>
      <w:r w:rsidRPr="00E94127">
        <w:rPr>
          <w:szCs w:val="28"/>
        </w:rPr>
        <w:t xml:space="preserve">, </w:t>
      </w:r>
      <w:r w:rsidR="00F31DEE">
        <w:rPr>
          <w:szCs w:val="28"/>
        </w:rPr>
        <w:t>участвующий в</w:t>
      </w:r>
      <w:r w:rsidRPr="00E94127">
        <w:rPr>
          <w:szCs w:val="28"/>
        </w:rPr>
        <w:t xml:space="preserve"> предоставлени</w:t>
      </w:r>
      <w:r w:rsidR="00F31DEE">
        <w:rPr>
          <w:szCs w:val="28"/>
        </w:rPr>
        <w:t>и</w:t>
      </w:r>
      <w:r w:rsidRPr="00E94127">
        <w:rPr>
          <w:szCs w:val="28"/>
        </w:rPr>
        <w:t xml:space="preserve"> государственной услуги, а также </w:t>
      </w:r>
      <w:r w:rsidR="00334AA6">
        <w:rPr>
          <w:szCs w:val="28"/>
        </w:rPr>
        <w:t>многофункционального центра</w:t>
      </w:r>
      <w:r w:rsidRPr="00E94127">
        <w:rPr>
          <w:szCs w:val="28"/>
        </w:rPr>
        <w:t>;</w:t>
      </w:r>
    </w:p>
    <w:p w:rsidR="001122F3" w:rsidRPr="00E94127" w:rsidRDefault="001122F3" w:rsidP="001122F3">
      <w:pPr>
        <w:autoSpaceDE w:val="0"/>
        <w:autoSpaceDN w:val="0"/>
        <w:adjustRightInd w:val="0"/>
        <w:ind w:firstLine="709"/>
        <w:jc w:val="both"/>
        <w:rPr>
          <w:szCs w:val="28"/>
        </w:rPr>
      </w:pPr>
      <w:r w:rsidRPr="00E94127">
        <w:rPr>
          <w:szCs w:val="28"/>
        </w:rPr>
        <w:t xml:space="preserve">справочные телефоны структурных подразделений ГКУ-УСЗН, </w:t>
      </w:r>
      <w:r w:rsidR="00F31DEE">
        <w:rPr>
          <w:szCs w:val="28"/>
        </w:rPr>
        <w:t>участвующих в</w:t>
      </w:r>
      <w:r w:rsidRPr="00E94127">
        <w:rPr>
          <w:szCs w:val="28"/>
        </w:rPr>
        <w:t xml:space="preserve"> предоставлени</w:t>
      </w:r>
      <w:r w:rsidR="00F31DEE">
        <w:rPr>
          <w:szCs w:val="28"/>
        </w:rPr>
        <w:t>и</w:t>
      </w:r>
      <w:r w:rsidRPr="00E94127">
        <w:rPr>
          <w:szCs w:val="28"/>
        </w:rPr>
        <w:t xml:space="preserve"> государственной услуги, в том числе номер телефона-автоинформатора (при наличии);</w:t>
      </w:r>
    </w:p>
    <w:p w:rsidR="00C27A66" w:rsidRDefault="001122F3" w:rsidP="001122F3">
      <w:pPr>
        <w:tabs>
          <w:tab w:val="left" w:pos="7425"/>
        </w:tabs>
        <w:ind w:firstLine="709"/>
        <w:jc w:val="both"/>
        <w:rPr>
          <w:szCs w:val="28"/>
        </w:rPr>
      </w:pPr>
      <w:r w:rsidRPr="00E94127">
        <w:rPr>
          <w:szCs w:val="28"/>
        </w:rPr>
        <w:t>адрес официального сайта, а также электронной почты и (или) формы обратной связи ГКУ-УСЗН в сети «Интернет».</w:t>
      </w:r>
    </w:p>
    <w:p w:rsidR="00D166A8" w:rsidRDefault="00D36F96" w:rsidP="001122F3">
      <w:pPr>
        <w:tabs>
          <w:tab w:val="left" w:pos="7425"/>
        </w:tabs>
        <w:ind w:firstLine="709"/>
        <w:jc w:val="both"/>
        <w:rPr>
          <w:szCs w:val="28"/>
        </w:rPr>
      </w:pPr>
      <w:r w:rsidRPr="00631B9C">
        <w:rPr>
          <w:b/>
          <w:szCs w:val="28"/>
        </w:rPr>
        <w:t>1.3.7.</w:t>
      </w:r>
      <w:r w:rsidRPr="00E94127">
        <w:rPr>
          <w:szCs w:val="28"/>
        </w:rPr>
        <w:t xml:space="preserve"> В залах ожидания ГКУ-УСЗН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D36F96" w:rsidRDefault="00FF0857" w:rsidP="001122F3">
      <w:pPr>
        <w:tabs>
          <w:tab w:val="left" w:pos="7425"/>
        </w:tabs>
        <w:ind w:firstLine="709"/>
        <w:jc w:val="both"/>
        <w:rPr>
          <w:szCs w:val="28"/>
        </w:rPr>
      </w:pPr>
      <w:r w:rsidRPr="00631B9C">
        <w:rPr>
          <w:b/>
          <w:szCs w:val="28"/>
        </w:rPr>
        <w:t>1.3.8.</w:t>
      </w:r>
      <w:r w:rsidRPr="00E94127">
        <w:rPr>
          <w:szCs w:val="28"/>
        </w:rPr>
        <w:t xml:space="preserve"> Размещение информации о порядке предоставления государственной услуги на информационных стендах в помещении </w:t>
      </w:r>
      <w:r w:rsidR="00D75905">
        <w:rPr>
          <w:szCs w:val="28"/>
        </w:rPr>
        <w:t>многофункционального центра</w:t>
      </w:r>
      <w:r w:rsidRPr="00E94127">
        <w:rPr>
          <w:szCs w:val="28"/>
        </w:rPr>
        <w:t xml:space="preserve"> осуществляется в соответствии с соглашением, заключенным между </w:t>
      </w:r>
      <w:r w:rsidR="00D75905">
        <w:rPr>
          <w:szCs w:val="28"/>
        </w:rPr>
        <w:t>многофункциональным центром</w:t>
      </w:r>
      <w:r w:rsidR="00D75905" w:rsidRPr="00E94127">
        <w:rPr>
          <w:szCs w:val="28"/>
        </w:rPr>
        <w:t xml:space="preserve"> </w:t>
      </w:r>
      <w:r w:rsidRPr="00E94127">
        <w:rPr>
          <w:szCs w:val="28"/>
        </w:rPr>
        <w:t>и министерством с учетом требований к информированию, установленных Административным регламентом.</w:t>
      </w:r>
    </w:p>
    <w:p w:rsidR="00C27529" w:rsidRDefault="00C27529" w:rsidP="001122F3">
      <w:pPr>
        <w:tabs>
          <w:tab w:val="left" w:pos="7425"/>
        </w:tabs>
        <w:ind w:firstLine="709"/>
        <w:jc w:val="both"/>
        <w:rPr>
          <w:szCs w:val="28"/>
        </w:rPr>
      </w:pPr>
      <w:r w:rsidRPr="00631B9C">
        <w:rPr>
          <w:b/>
          <w:szCs w:val="28"/>
        </w:rPr>
        <w:t>1.3.9.</w:t>
      </w:r>
      <w:r w:rsidRPr="00E94127">
        <w:rPr>
          <w:szCs w:val="28"/>
        </w:rPr>
        <w:t xml:space="preserve">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ГКУ-УСЗН при обращении заявителя лично, по телефону, посредством электронной почты.</w:t>
      </w:r>
    </w:p>
    <w:p w:rsidR="008917AC" w:rsidRPr="00A66458" w:rsidRDefault="008917AC" w:rsidP="008917AC">
      <w:pPr>
        <w:widowControl w:val="0"/>
        <w:ind w:firstLine="709"/>
        <w:jc w:val="both"/>
        <w:rPr>
          <w:szCs w:val="28"/>
        </w:rPr>
      </w:pPr>
    </w:p>
    <w:p w:rsidR="0018259C" w:rsidRDefault="00095D81" w:rsidP="00095D81">
      <w:pPr>
        <w:widowControl w:val="0"/>
        <w:autoSpaceDE w:val="0"/>
        <w:autoSpaceDN w:val="0"/>
        <w:adjustRightInd w:val="0"/>
        <w:ind w:left="360"/>
        <w:jc w:val="center"/>
        <w:rPr>
          <w:b/>
          <w:szCs w:val="28"/>
        </w:rPr>
      </w:pPr>
      <w:r w:rsidRPr="00095D81">
        <w:rPr>
          <w:b/>
          <w:szCs w:val="28"/>
          <w:lang w:val="en-US"/>
        </w:rPr>
        <w:t>II</w:t>
      </w:r>
      <w:r w:rsidRPr="00095D81">
        <w:rPr>
          <w:b/>
          <w:szCs w:val="28"/>
        </w:rPr>
        <w:t>.</w:t>
      </w:r>
      <w:r>
        <w:rPr>
          <w:b/>
          <w:szCs w:val="28"/>
        </w:rPr>
        <w:t xml:space="preserve"> </w:t>
      </w:r>
      <w:r w:rsidR="0018259C" w:rsidRPr="00EA4E1C">
        <w:rPr>
          <w:b/>
          <w:szCs w:val="28"/>
        </w:rPr>
        <w:t>Стандарт предоставления государственной услуги</w:t>
      </w:r>
    </w:p>
    <w:p w:rsidR="000073B9" w:rsidRDefault="000073B9" w:rsidP="000073B9">
      <w:pPr>
        <w:widowControl w:val="0"/>
        <w:autoSpaceDE w:val="0"/>
        <w:autoSpaceDN w:val="0"/>
        <w:adjustRightInd w:val="0"/>
        <w:ind w:left="1080"/>
        <w:rPr>
          <w:b/>
          <w:szCs w:val="28"/>
        </w:rPr>
      </w:pPr>
    </w:p>
    <w:p w:rsidR="0018259C" w:rsidRPr="00EA4E1C" w:rsidRDefault="0018259C" w:rsidP="00934C32">
      <w:pPr>
        <w:widowControl w:val="0"/>
        <w:autoSpaceDE w:val="0"/>
        <w:autoSpaceDN w:val="0"/>
        <w:adjustRightInd w:val="0"/>
        <w:jc w:val="center"/>
        <w:rPr>
          <w:b/>
          <w:szCs w:val="28"/>
        </w:rPr>
      </w:pPr>
      <w:r w:rsidRPr="0068485A">
        <w:rPr>
          <w:b/>
          <w:szCs w:val="28"/>
        </w:rPr>
        <w:t>2.1. Наименование</w:t>
      </w:r>
      <w:r w:rsidRPr="00EA4E1C">
        <w:rPr>
          <w:b/>
          <w:szCs w:val="28"/>
        </w:rPr>
        <w:t xml:space="preserve"> государственной услуги</w:t>
      </w:r>
    </w:p>
    <w:p w:rsidR="0018259C" w:rsidRDefault="00A4795B" w:rsidP="00A4795B">
      <w:pPr>
        <w:widowControl w:val="0"/>
        <w:autoSpaceDE w:val="0"/>
        <w:autoSpaceDN w:val="0"/>
        <w:adjustRightInd w:val="0"/>
        <w:ind w:firstLine="709"/>
        <w:jc w:val="both"/>
        <w:rPr>
          <w:szCs w:val="28"/>
        </w:rPr>
      </w:pPr>
      <w:r>
        <w:rPr>
          <w:szCs w:val="28"/>
        </w:rPr>
        <w:t>Государственная услуга «</w:t>
      </w:r>
      <w:r w:rsidR="00CD061C">
        <w:rPr>
          <w:szCs w:val="28"/>
        </w:rPr>
        <w:t>П</w:t>
      </w:r>
      <w:r w:rsidR="0018259C" w:rsidRPr="00EA4E1C">
        <w:rPr>
          <w:szCs w:val="28"/>
        </w:rPr>
        <w:t xml:space="preserve">рисвоение </w:t>
      </w:r>
      <w:r>
        <w:rPr>
          <w:szCs w:val="28"/>
        </w:rPr>
        <w:t>звания «Ветеран труда» (далее – государственная услуга).</w:t>
      </w:r>
    </w:p>
    <w:p w:rsidR="000073B9" w:rsidRDefault="000073B9" w:rsidP="00960AAC">
      <w:pPr>
        <w:widowControl w:val="0"/>
        <w:autoSpaceDE w:val="0"/>
        <w:autoSpaceDN w:val="0"/>
        <w:adjustRightInd w:val="0"/>
        <w:ind w:firstLine="709"/>
        <w:jc w:val="both"/>
        <w:rPr>
          <w:szCs w:val="28"/>
        </w:rPr>
      </w:pPr>
    </w:p>
    <w:p w:rsidR="005650F0" w:rsidRDefault="005650F0" w:rsidP="00A67A27">
      <w:pPr>
        <w:pStyle w:val="ConsPlusNormal"/>
        <w:numPr>
          <w:ilvl w:val="1"/>
          <w:numId w:val="23"/>
        </w:numPr>
        <w:jc w:val="center"/>
        <w:rPr>
          <w:rFonts w:ascii="Times New Roman" w:hAnsi="Times New Roman" w:cs="Times New Roman"/>
          <w:b/>
          <w:sz w:val="28"/>
          <w:szCs w:val="28"/>
        </w:rPr>
      </w:pPr>
      <w:r w:rsidRPr="00B21E9F">
        <w:rPr>
          <w:rFonts w:ascii="Times New Roman" w:hAnsi="Times New Roman" w:cs="Times New Roman"/>
          <w:b/>
          <w:sz w:val="28"/>
          <w:szCs w:val="28"/>
        </w:rPr>
        <w:t>Наименование орган</w:t>
      </w:r>
      <w:r w:rsidR="009D5FE2">
        <w:rPr>
          <w:rFonts w:ascii="Times New Roman" w:hAnsi="Times New Roman" w:cs="Times New Roman"/>
          <w:b/>
          <w:sz w:val="28"/>
          <w:szCs w:val="28"/>
        </w:rPr>
        <w:t>а</w:t>
      </w:r>
      <w:r w:rsidRPr="00B21E9F">
        <w:rPr>
          <w:rFonts w:ascii="Times New Roman" w:hAnsi="Times New Roman" w:cs="Times New Roman"/>
          <w:b/>
          <w:sz w:val="28"/>
          <w:szCs w:val="28"/>
        </w:rPr>
        <w:t>, предоставляющ</w:t>
      </w:r>
      <w:r w:rsidR="009D5FE2">
        <w:rPr>
          <w:rFonts w:ascii="Times New Roman" w:hAnsi="Times New Roman" w:cs="Times New Roman"/>
          <w:b/>
          <w:sz w:val="28"/>
          <w:szCs w:val="28"/>
        </w:rPr>
        <w:t>его</w:t>
      </w:r>
      <w:r w:rsidR="00A2741C">
        <w:rPr>
          <w:rFonts w:ascii="Times New Roman" w:hAnsi="Times New Roman" w:cs="Times New Roman"/>
          <w:b/>
          <w:sz w:val="28"/>
          <w:szCs w:val="28"/>
        </w:rPr>
        <w:t xml:space="preserve"> </w:t>
      </w:r>
      <w:r w:rsidRPr="00B21E9F">
        <w:rPr>
          <w:rFonts w:ascii="Times New Roman" w:hAnsi="Times New Roman" w:cs="Times New Roman"/>
          <w:b/>
          <w:sz w:val="28"/>
          <w:szCs w:val="28"/>
        </w:rPr>
        <w:t>государственную услугу и участвующих в предоставлении государственной услуги</w:t>
      </w:r>
    </w:p>
    <w:p w:rsidR="00A2741C" w:rsidRPr="00A2741C" w:rsidRDefault="00A2741C" w:rsidP="00A2741C">
      <w:pPr>
        <w:pStyle w:val="ConsPlusNormal"/>
        <w:ind w:left="1254" w:firstLine="0"/>
        <w:rPr>
          <w:sz w:val="28"/>
          <w:szCs w:val="28"/>
        </w:rPr>
      </w:pPr>
    </w:p>
    <w:p w:rsidR="0018259C" w:rsidRDefault="00707F22" w:rsidP="005650F0">
      <w:pPr>
        <w:widowControl w:val="0"/>
        <w:autoSpaceDE w:val="0"/>
        <w:autoSpaceDN w:val="0"/>
        <w:adjustRightInd w:val="0"/>
        <w:ind w:firstLine="709"/>
        <w:jc w:val="both"/>
        <w:rPr>
          <w:szCs w:val="28"/>
        </w:rPr>
      </w:pPr>
      <w:r>
        <w:rPr>
          <w:szCs w:val="28"/>
        </w:rPr>
        <w:t>Г</w:t>
      </w:r>
      <w:r w:rsidRPr="00EA4E1C">
        <w:rPr>
          <w:szCs w:val="28"/>
        </w:rPr>
        <w:t>осударственн</w:t>
      </w:r>
      <w:r>
        <w:rPr>
          <w:szCs w:val="28"/>
        </w:rPr>
        <w:t>ая</w:t>
      </w:r>
      <w:r w:rsidRPr="00EA4E1C">
        <w:rPr>
          <w:szCs w:val="28"/>
        </w:rPr>
        <w:t xml:space="preserve"> услуг</w:t>
      </w:r>
      <w:r>
        <w:rPr>
          <w:szCs w:val="28"/>
        </w:rPr>
        <w:t>а п</w:t>
      </w:r>
      <w:r w:rsidR="0018259C">
        <w:rPr>
          <w:szCs w:val="28"/>
        </w:rPr>
        <w:t>редоставл</w:t>
      </w:r>
      <w:r>
        <w:rPr>
          <w:szCs w:val="28"/>
        </w:rPr>
        <w:t>яется</w:t>
      </w:r>
      <w:r w:rsidR="0018259C" w:rsidRPr="00EA4E1C">
        <w:rPr>
          <w:szCs w:val="28"/>
        </w:rPr>
        <w:t xml:space="preserve"> министерством</w:t>
      </w:r>
      <w:r w:rsidR="0018259C">
        <w:rPr>
          <w:szCs w:val="28"/>
        </w:rPr>
        <w:t>.</w:t>
      </w:r>
    </w:p>
    <w:p w:rsidR="0018259C" w:rsidRPr="008C2E46" w:rsidRDefault="0018259C" w:rsidP="00E1482E">
      <w:pPr>
        <w:pStyle w:val="21"/>
        <w:spacing w:after="0" w:line="240" w:lineRule="auto"/>
        <w:ind w:firstLine="720"/>
        <w:jc w:val="both"/>
        <w:rPr>
          <w:color w:val="FF0000"/>
          <w:sz w:val="27"/>
          <w:szCs w:val="27"/>
        </w:rPr>
      </w:pPr>
      <w:r w:rsidRPr="008C2E46">
        <w:rPr>
          <w:szCs w:val="28"/>
        </w:rPr>
        <w:t>В предоставлении государственной услуги участвуют:</w:t>
      </w:r>
    </w:p>
    <w:p w:rsidR="0018259C" w:rsidRDefault="0018259C" w:rsidP="00960AAC">
      <w:pPr>
        <w:widowControl w:val="0"/>
        <w:autoSpaceDE w:val="0"/>
        <w:autoSpaceDN w:val="0"/>
        <w:adjustRightInd w:val="0"/>
        <w:ind w:firstLine="709"/>
        <w:jc w:val="both"/>
        <w:rPr>
          <w:szCs w:val="28"/>
        </w:rPr>
      </w:pPr>
      <w:r>
        <w:rPr>
          <w:szCs w:val="28"/>
        </w:rPr>
        <w:lastRenderedPageBreak/>
        <w:t>ГКУ</w:t>
      </w:r>
      <w:r w:rsidR="005650F0">
        <w:rPr>
          <w:szCs w:val="28"/>
        </w:rPr>
        <w:t>-</w:t>
      </w:r>
      <w:r>
        <w:rPr>
          <w:szCs w:val="28"/>
        </w:rPr>
        <w:t>УСЗН</w:t>
      </w:r>
      <w:r w:rsidR="00863FC6">
        <w:rPr>
          <w:szCs w:val="28"/>
        </w:rPr>
        <w:t xml:space="preserve"> </w:t>
      </w:r>
      <w:r w:rsidRPr="008C2E46">
        <w:rPr>
          <w:szCs w:val="28"/>
        </w:rPr>
        <w:t xml:space="preserve">по городским </w:t>
      </w:r>
      <w:r w:rsidR="004B4093" w:rsidRPr="004B4093">
        <w:rPr>
          <w:szCs w:val="28"/>
        </w:rPr>
        <w:t>(</w:t>
      </w:r>
      <w:r w:rsidR="004B4093">
        <w:rPr>
          <w:szCs w:val="28"/>
        </w:rPr>
        <w:t xml:space="preserve">муниципальным) </w:t>
      </w:r>
      <w:r w:rsidRPr="008C2E46">
        <w:rPr>
          <w:szCs w:val="28"/>
        </w:rPr>
        <w:t>округам</w:t>
      </w:r>
      <w:r w:rsidR="00612AAE">
        <w:rPr>
          <w:szCs w:val="28"/>
        </w:rPr>
        <w:t xml:space="preserve">, </w:t>
      </w:r>
      <w:r w:rsidRPr="008C2E46">
        <w:rPr>
          <w:szCs w:val="28"/>
        </w:rPr>
        <w:t>муниципальным районам</w:t>
      </w:r>
      <w:r w:rsidR="00612AAE">
        <w:rPr>
          <w:szCs w:val="28"/>
        </w:rPr>
        <w:t xml:space="preserve">, </w:t>
      </w:r>
      <w:r w:rsidR="00D75905">
        <w:rPr>
          <w:szCs w:val="28"/>
        </w:rPr>
        <w:t>многофункциональный центр</w:t>
      </w:r>
      <w:r w:rsidR="00612AAE">
        <w:rPr>
          <w:szCs w:val="28"/>
        </w:rPr>
        <w:t>.</w:t>
      </w:r>
    </w:p>
    <w:p w:rsidR="00612AAE" w:rsidRDefault="00612AAE" w:rsidP="00960AAC">
      <w:pPr>
        <w:widowControl w:val="0"/>
        <w:autoSpaceDE w:val="0"/>
        <w:autoSpaceDN w:val="0"/>
        <w:adjustRightInd w:val="0"/>
        <w:ind w:firstLine="709"/>
        <w:jc w:val="both"/>
        <w:rPr>
          <w:szCs w:val="28"/>
        </w:rPr>
      </w:pPr>
      <w:r>
        <w:rPr>
          <w:szCs w:val="28"/>
        </w:rPr>
        <w:t xml:space="preserve">При предоставлении государственной услуги ГКУ-УСЗН взаимодействует </w:t>
      </w:r>
      <w:proofErr w:type="gramStart"/>
      <w:r>
        <w:rPr>
          <w:szCs w:val="28"/>
        </w:rPr>
        <w:t>с</w:t>
      </w:r>
      <w:proofErr w:type="gramEnd"/>
      <w:r>
        <w:rPr>
          <w:szCs w:val="28"/>
        </w:rPr>
        <w:t>:</w:t>
      </w:r>
    </w:p>
    <w:p w:rsidR="0018259C" w:rsidRDefault="0018259C" w:rsidP="00960AAC">
      <w:pPr>
        <w:widowControl w:val="0"/>
        <w:autoSpaceDE w:val="0"/>
        <w:autoSpaceDN w:val="0"/>
        <w:adjustRightInd w:val="0"/>
        <w:ind w:firstLine="709"/>
        <w:jc w:val="both"/>
        <w:rPr>
          <w:szCs w:val="28"/>
        </w:rPr>
      </w:pPr>
      <w:r w:rsidRPr="008C2E46">
        <w:rPr>
          <w:szCs w:val="28"/>
        </w:rPr>
        <w:t>территориальны</w:t>
      </w:r>
      <w:r w:rsidR="004B4093">
        <w:rPr>
          <w:szCs w:val="28"/>
        </w:rPr>
        <w:t>м</w:t>
      </w:r>
      <w:r w:rsidRPr="008C2E46">
        <w:rPr>
          <w:szCs w:val="28"/>
        </w:rPr>
        <w:t xml:space="preserve"> Управлени</w:t>
      </w:r>
      <w:r w:rsidR="004B4093">
        <w:rPr>
          <w:szCs w:val="28"/>
        </w:rPr>
        <w:t>ем</w:t>
      </w:r>
      <w:r w:rsidRPr="008C2E46">
        <w:rPr>
          <w:szCs w:val="28"/>
        </w:rPr>
        <w:t xml:space="preserve"> (Отдел</w:t>
      </w:r>
      <w:r w:rsidR="004B4093">
        <w:rPr>
          <w:szCs w:val="28"/>
        </w:rPr>
        <w:t>ами</w:t>
      </w:r>
      <w:r w:rsidRPr="008C2E46">
        <w:rPr>
          <w:szCs w:val="28"/>
        </w:rPr>
        <w:t>) Пенсионного Фонда Российской Федерации (далее – Управления (</w:t>
      </w:r>
      <w:r>
        <w:rPr>
          <w:szCs w:val="28"/>
        </w:rPr>
        <w:t>о</w:t>
      </w:r>
      <w:r w:rsidRPr="008C2E46">
        <w:rPr>
          <w:szCs w:val="28"/>
        </w:rPr>
        <w:t>тделы) ПФР)</w:t>
      </w:r>
      <w:r w:rsidR="00A77473">
        <w:rPr>
          <w:szCs w:val="28"/>
        </w:rPr>
        <w:t xml:space="preserve"> и орган</w:t>
      </w:r>
      <w:r w:rsidR="004B4093">
        <w:rPr>
          <w:szCs w:val="28"/>
        </w:rPr>
        <w:t>ами</w:t>
      </w:r>
      <w:r w:rsidR="00A77473">
        <w:rPr>
          <w:szCs w:val="28"/>
        </w:rPr>
        <w:t>, осуществляющи</w:t>
      </w:r>
      <w:r w:rsidR="004B4093">
        <w:rPr>
          <w:szCs w:val="28"/>
        </w:rPr>
        <w:t>ми</w:t>
      </w:r>
      <w:r w:rsidR="00A77473">
        <w:rPr>
          <w:szCs w:val="28"/>
        </w:rPr>
        <w:t xml:space="preserve"> пенсионное обеспечение в соответствии с Законом РФ от 12.02.1993 №</w:t>
      </w:r>
      <w:r w:rsidR="00FF4C85">
        <w:rPr>
          <w:szCs w:val="28"/>
        </w:rPr>
        <w:t xml:space="preserve"> </w:t>
      </w:r>
      <w:r w:rsidR="00A77473">
        <w:rPr>
          <w:szCs w:val="28"/>
        </w:rPr>
        <w:t xml:space="preserve">4468-1 </w:t>
      </w:r>
      <w:r w:rsidRPr="008C2E46">
        <w:rPr>
          <w:szCs w:val="28"/>
        </w:rPr>
        <w:t>– в части предоставления сведений о</w:t>
      </w:r>
      <w:r>
        <w:rPr>
          <w:szCs w:val="28"/>
        </w:rPr>
        <w:t xml:space="preserve"> </w:t>
      </w:r>
      <w:r w:rsidR="00045785">
        <w:rPr>
          <w:szCs w:val="28"/>
        </w:rPr>
        <w:t>трудовом (</w:t>
      </w:r>
      <w:r>
        <w:rPr>
          <w:szCs w:val="28"/>
        </w:rPr>
        <w:t>страховом</w:t>
      </w:r>
      <w:r w:rsidR="00045785">
        <w:rPr>
          <w:szCs w:val="28"/>
        </w:rPr>
        <w:t>)</w:t>
      </w:r>
      <w:r>
        <w:rPr>
          <w:szCs w:val="28"/>
        </w:rPr>
        <w:t xml:space="preserve"> стаже</w:t>
      </w:r>
      <w:r w:rsidR="00045785">
        <w:rPr>
          <w:szCs w:val="28"/>
        </w:rPr>
        <w:t xml:space="preserve">, учитываемом для назначения пенсии, </w:t>
      </w:r>
      <w:r w:rsidR="00A77473">
        <w:rPr>
          <w:szCs w:val="28"/>
        </w:rPr>
        <w:t>либо выслуг</w:t>
      </w:r>
      <w:r w:rsidR="00582BDC">
        <w:rPr>
          <w:szCs w:val="28"/>
        </w:rPr>
        <w:t>е</w:t>
      </w:r>
      <w:r w:rsidR="00A77473">
        <w:rPr>
          <w:szCs w:val="28"/>
        </w:rPr>
        <w:t xml:space="preserve"> лет</w:t>
      </w:r>
      <w:r w:rsidR="00045785">
        <w:rPr>
          <w:szCs w:val="28"/>
        </w:rPr>
        <w:t>, необходимой для назначения пенсии за выслугу лет</w:t>
      </w:r>
      <w:r w:rsidR="00A77473">
        <w:rPr>
          <w:szCs w:val="28"/>
        </w:rPr>
        <w:t xml:space="preserve"> в календарном исчислении</w:t>
      </w:r>
      <w:r w:rsidR="00045785">
        <w:rPr>
          <w:szCs w:val="28"/>
        </w:rPr>
        <w:t>,</w:t>
      </w:r>
      <w:r>
        <w:rPr>
          <w:szCs w:val="28"/>
        </w:rPr>
        <w:t xml:space="preserve"> заявителя.</w:t>
      </w:r>
    </w:p>
    <w:p w:rsidR="00A8264B" w:rsidRDefault="008611A9" w:rsidP="00005E93">
      <w:pPr>
        <w:widowControl w:val="0"/>
        <w:autoSpaceDE w:val="0"/>
        <w:autoSpaceDN w:val="0"/>
        <w:adjustRightInd w:val="0"/>
        <w:ind w:firstLine="709"/>
        <w:jc w:val="both"/>
        <w:rPr>
          <w:szCs w:val="28"/>
        </w:rPr>
      </w:pPr>
      <w:r w:rsidRPr="008611A9">
        <w:rPr>
          <w:szCs w:val="28"/>
        </w:rPr>
        <w:t xml:space="preserve">При предоставлении государственной услуги ГКУ-УСЗН </w:t>
      </w:r>
      <w:r w:rsidR="00A8264B">
        <w:rPr>
          <w:szCs w:val="28"/>
        </w:rPr>
        <w:t>запрещается</w:t>
      </w:r>
      <w:r w:rsidRPr="008611A9">
        <w:rPr>
          <w:szCs w:val="28"/>
        </w:rPr>
        <w:t xml:space="preserve">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r w:rsidR="00A8264B">
        <w:rPr>
          <w:szCs w:val="28"/>
        </w:rPr>
        <w:t xml:space="preserve"> и организации</w:t>
      </w:r>
      <w:r w:rsidRPr="008611A9">
        <w:rPr>
          <w:szCs w:val="28"/>
        </w:rPr>
        <w:t>, за исключением получения услуг</w:t>
      </w:r>
      <w:r w:rsidR="00A8264B">
        <w:rPr>
          <w:szCs w:val="28"/>
        </w:rPr>
        <w:t>, включенных в перечень услуг, которые являются необходимыми и обязательными для предоставления государственной услуги.</w:t>
      </w:r>
    </w:p>
    <w:p w:rsidR="0018259C" w:rsidRPr="00EA4E1C" w:rsidRDefault="0018259C" w:rsidP="00960AAC">
      <w:pPr>
        <w:widowControl w:val="0"/>
        <w:autoSpaceDE w:val="0"/>
        <w:autoSpaceDN w:val="0"/>
        <w:adjustRightInd w:val="0"/>
        <w:ind w:firstLine="709"/>
        <w:jc w:val="both"/>
        <w:rPr>
          <w:szCs w:val="28"/>
        </w:rPr>
      </w:pPr>
    </w:p>
    <w:p w:rsidR="00215461" w:rsidRDefault="00215461" w:rsidP="00EC4A6B">
      <w:pPr>
        <w:pStyle w:val="ConsPlusNormal"/>
        <w:numPr>
          <w:ilvl w:val="1"/>
          <w:numId w:val="23"/>
        </w:numPr>
        <w:jc w:val="center"/>
        <w:rPr>
          <w:rFonts w:ascii="Times New Roman" w:hAnsi="Times New Roman" w:cs="Times New Roman"/>
          <w:b/>
          <w:sz w:val="28"/>
          <w:szCs w:val="28"/>
        </w:rPr>
      </w:pPr>
      <w:r w:rsidRPr="00B21E9F">
        <w:rPr>
          <w:rFonts w:ascii="Times New Roman" w:hAnsi="Times New Roman" w:cs="Times New Roman"/>
          <w:b/>
          <w:sz w:val="28"/>
          <w:szCs w:val="28"/>
        </w:rPr>
        <w:t>Описание результата предоставления государственной услуги</w:t>
      </w:r>
    </w:p>
    <w:p w:rsidR="00215461" w:rsidRPr="00B21E9F" w:rsidRDefault="00215461" w:rsidP="00215461">
      <w:pPr>
        <w:pStyle w:val="ConsPlusNormal"/>
        <w:ind w:left="1254" w:firstLine="0"/>
        <w:rPr>
          <w:rFonts w:ascii="Times New Roman" w:hAnsi="Times New Roman" w:cs="Times New Roman"/>
          <w:b/>
          <w:sz w:val="28"/>
          <w:szCs w:val="28"/>
        </w:rPr>
      </w:pPr>
    </w:p>
    <w:p w:rsidR="005D186A" w:rsidRDefault="005D186A" w:rsidP="002E6C77">
      <w:pPr>
        <w:widowControl w:val="0"/>
        <w:autoSpaceDE w:val="0"/>
        <w:autoSpaceDN w:val="0"/>
        <w:adjustRightInd w:val="0"/>
        <w:jc w:val="both"/>
        <w:rPr>
          <w:szCs w:val="28"/>
        </w:rPr>
      </w:pPr>
      <w:r>
        <w:rPr>
          <w:szCs w:val="28"/>
        </w:rPr>
        <w:t>Результатом предоставления государственной услуги является:</w:t>
      </w:r>
    </w:p>
    <w:p w:rsidR="0018259C" w:rsidRPr="005D186A" w:rsidRDefault="005D0F9A" w:rsidP="005D186A">
      <w:pPr>
        <w:pStyle w:val="ae"/>
        <w:widowControl w:val="0"/>
        <w:numPr>
          <w:ilvl w:val="0"/>
          <w:numId w:val="24"/>
        </w:numPr>
        <w:autoSpaceDE w:val="0"/>
        <w:autoSpaceDN w:val="0"/>
        <w:adjustRightInd w:val="0"/>
        <w:jc w:val="both"/>
        <w:rPr>
          <w:szCs w:val="28"/>
        </w:rPr>
      </w:pPr>
      <w:r>
        <w:rPr>
          <w:szCs w:val="28"/>
        </w:rPr>
        <w:t>п</w:t>
      </w:r>
      <w:r w:rsidR="00CE2FE4">
        <w:rPr>
          <w:szCs w:val="28"/>
        </w:rPr>
        <w:t xml:space="preserve">ринятие решения о </w:t>
      </w:r>
      <w:r w:rsidR="005D186A">
        <w:rPr>
          <w:szCs w:val="28"/>
        </w:rPr>
        <w:t>п</w:t>
      </w:r>
      <w:r w:rsidR="0018259C" w:rsidRPr="005D186A">
        <w:rPr>
          <w:szCs w:val="28"/>
        </w:rPr>
        <w:t>рисвоени</w:t>
      </w:r>
      <w:r w:rsidR="00CE2FE4">
        <w:rPr>
          <w:szCs w:val="28"/>
        </w:rPr>
        <w:t>и</w:t>
      </w:r>
      <w:r w:rsidR="0018259C" w:rsidRPr="005D186A">
        <w:rPr>
          <w:szCs w:val="28"/>
        </w:rPr>
        <w:t xml:space="preserve"> звания «Ветеран труда»;</w:t>
      </w:r>
    </w:p>
    <w:p w:rsidR="005D186A" w:rsidRPr="005D186A" w:rsidRDefault="00CE2FE4" w:rsidP="005D186A">
      <w:pPr>
        <w:pStyle w:val="ae"/>
        <w:widowControl w:val="0"/>
        <w:numPr>
          <w:ilvl w:val="0"/>
          <w:numId w:val="24"/>
        </w:numPr>
        <w:autoSpaceDE w:val="0"/>
        <w:autoSpaceDN w:val="0"/>
        <w:adjustRightInd w:val="0"/>
        <w:jc w:val="both"/>
        <w:rPr>
          <w:szCs w:val="28"/>
        </w:rPr>
      </w:pPr>
      <w:r>
        <w:rPr>
          <w:szCs w:val="28"/>
        </w:rPr>
        <w:t>принятие</w:t>
      </w:r>
      <w:r w:rsidR="005D186A">
        <w:rPr>
          <w:szCs w:val="28"/>
        </w:rPr>
        <w:t xml:space="preserve"> </w:t>
      </w:r>
      <w:r>
        <w:rPr>
          <w:szCs w:val="28"/>
        </w:rPr>
        <w:t xml:space="preserve">решения </w:t>
      </w:r>
      <w:r w:rsidR="005D186A">
        <w:rPr>
          <w:szCs w:val="28"/>
        </w:rPr>
        <w:t>о выдаче дубликата удостоверения «Ветеран труда»;</w:t>
      </w:r>
    </w:p>
    <w:p w:rsidR="0018259C" w:rsidRDefault="005D186A" w:rsidP="005D186A">
      <w:pPr>
        <w:widowControl w:val="0"/>
        <w:autoSpaceDE w:val="0"/>
        <w:autoSpaceDN w:val="0"/>
        <w:adjustRightInd w:val="0"/>
        <w:ind w:left="750" w:hanging="390"/>
        <w:jc w:val="both"/>
        <w:rPr>
          <w:szCs w:val="28"/>
        </w:rPr>
      </w:pPr>
      <w:r>
        <w:rPr>
          <w:szCs w:val="28"/>
        </w:rPr>
        <w:t>3</w:t>
      </w:r>
      <w:r w:rsidR="0018259C" w:rsidRPr="00EA4E1C">
        <w:rPr>
          <w:szCs w:val="28"/>
        </w:rPr>
        <w:t xml:space="preserve">)  </w:t>
      </w:r>
      <w:r w:rsidR="00CE2FE4">
        <w:rPr>
          <w:szCs w:val="28"/>
        </w:rPr>
        <w:t xml:space="preserve">принятие решения об </w:t>
      </w:r>
      <w:r w:rsidR="0018259C" w:rsidRPr="00EA4E1C">
        <w:rPr>
          <w:szCs w:val="28"/>
        </w:rPr>
        <w:t>отказ</w:t>
      </w:r>
      <w:r w:rsidR="00CE2FE4">
        <w:rPr>
          <w:szCs w:val="28"/>
        </w:rPr>
        <w:t>е</w:t>
      </w:r>
      <w:r w:rsidR="0018259C" w:rsidRPr="00EA4E1C">
        <w:rPr>
          <w:szCs w:val="28"/>
        </w:rPr>
        <w:t xml:space="preserve"> в присвоении звания «Ветеран труда».</w:t>
      </w:r>
    </w:p>
    <w:p w:rsidR="00B85EFB" w:rsidRDefault="00CE2FE4" w:rsidP="002D66F4">
      <w:pPr>
        <w:widowControl w:val="0"/>
        <w:autoSpaceDE w:val="0"/>
        <w:autoSpaceDN w:val="0"/>
        <w:adjustRightInd w:val="0"/>
        <w:ind w:firstLine="709"/>
        <w:jc w:val="both"/>
        <w:rPr>
          <w:szCs w:val="28"/>
        </w:rPr>
      </w:pPr>
      <w:r>
        <w:rPr>
          <w:szCs w:val="28"/>
        </w:rPr>
        <w:t xml:space="preserve">В случае принятия </w:t>
      </w:r>
      <w:r w:rsidR="00B85EFB">
        <w:rPr>
          <w:szCs w:val="28"/>
        </w:rPr>
        <w:t>решения о предоставлении государственной услуги</w:t>
      </w:r>
      <w:r w:rsidR="00A40287">
        <w:rPr>
          <w:szCs w:val="28"/>
        </w:rPr>
        <w:t xml:space="preserve"> – присвоение звания «Ветеран труда»</w:t>
      </w:r>
      <w:r w:rsidR="00B85EFB">
        <w:rPr>
          <w:szCs w:val="28"/>
        </w:rPr>
        <w:t xml:space="preserve"> </w:t>
      </w:r>
      <w:r w:rsidR="002D66F4" w:rsidRPr="0063668F">
        <w:rPr>
          <w:szCs w:val="28"/>
        </w:rPr>
        <w:t>заявителю</w:t>
      </w:r>
      <w:r w:rsidR="00B85EFB">
        <w:rPr>
          <w:szCs w:val="28"/>
        </w:rPr>
        <w:t xml:space="preserve"> выдается документ, подтверждающий статус ветерана труда.</w:t>
      </w:r>
      <w:r w:rsidR="00A40287">
        <w:rPr>
          <w:szCs w:val="28"/>
        </w:rPr>
        <w:t xml:space="preserve"> </w:t>
      </w:r>
      <w:r w:rsidR="00B85EFB">
        <w:rPr>
          <w:szCs w:val="28"/>
        </w:rPr>
        <w:t xml:space="preserve">Документом, подтверждающим статус ветерана труда, является </w:t>
      </w:r>
      <w:r w:rsidR="002D66F4" w:rsidRPr="00EA4E1C">
        <w:rPr>
          <w:szCs w:val="28"/>
        </w:rPr>
        <w:t>удостоверени</w:t>
      </w:r>
      <w:r w:rsidR="00B85EFB">
        <w:rPr>
          <w:szCs w:val="28"/>
        </w:rPr>
        <w:t>е</w:t>
      </w:r>
      <w:r w:rsidR="002D66F4" w:rsidRPr="00EA4E1C">
        <w:rPr>
          <w:szCs w:val="28"/>
        </w:rPr>
        <w:t xml:space="preserve"> «Ветеран труда</w:t>
      </w:r>
      <w:r w:rsidR="002D66F4">
        <w:rPr>
          <w:szCs w:val="28"/>
        </w:rPr>
        <w:t>»</w:t>
      </w:r>
      <w:r w:rsidR="00B85EFB">
        <w:rPr>
          <w:szCs w:val="28"/>
        </w:rPr>
        <w:t>.</w:t>
      </w:r>
    </w:p>
    <w:p w:rsidR="00A40287" w:rsidRDefault="00A40287" w:rsidP="002D66F4">
      <w:pPr>
        <w:widowControl w:val="0"/>
        <w:autoSpaceDE w:val="0"/>
        <w:autoSpaceDN w:val="0"/>
        <w:adjustRightInd w:val="0"/>
        <w:ind w:firstLine="709"/>
        <w:jc w:val="both"/>
        <w:rPr>
          <w:szCs w:val="28"/>
        </w:rPr>
      </w:pPr>
      <w:r>
        <w:rPr>
          <w:szCs w:val="28"/>
        </w:rPr>
        <w:t xml:space="preserve">В случае принятия решения о предоставлении государственной услуги – выдача дубликата удостоверения «Ветеран труда» </w:t>
      </w:r>
      <w:r w:rsidRPr="0063668F">
        <w:rPr>
          <w:szCs w:val="28"/>
        </w:rPr>
        <w:t>заявителю</w:t>
      </w:r>
      <w:r>
        <w:rPr>
          <w:szCs w:val="28"/>
        </w:rPr>
        <w:t xml:space="preserve"> выдается документ, подтверждающий статус ветерана труда. Документом, подтверждающим статус ветерана труда, является </w:t>
      </w:r>
      <w:r w:rsidRPr="00EA4E1C">
        <w:rPr>
          <w:szCs w:val="28"/>
        </w:rPr>
        <w:t>удостоверени</w:t>
      </w:r>
      <w:r>
        <w:rPr>
          <w:szCs w:val="28"/>
        </w:rPr>
        <w:t>е</w:t>
      </w:r>
      <w:r w:rsidRPr="00EA4E1C">
        <w:rPr>
          <w:szCs w:val="28"/>
        </w:rPr>
        <w:t xml:space="preserve"> «Ветеран труда</w:t>
      </w:r>
      <w:r>
        <w:rPr>
          <w:szCs w:val="28"/>
        </w:rPr>
        <w:t>» с отметкой «дубликат».</w:t>
      </w:r>
    </w:p>
    <w:p w:rsidR="002D66F4" w:rsidRDefault="00A40287" w:rsidP="00A40287">
      <w:pPr>
        <w:widowControl w:val="0"/>
        <w:autoSpaceDE w:val="0"/>
        <w:autoSpaceDN w:val="0"/>
        <w:adjustRightInd w:val="0"/>
        <w:ind w:firstLine="709"/>
        <w:jc w:val="both"/>
        <w:rPr>
          <w:szCs w:val="28"/>
        </w:rPr>
      </w:pPr>
      <w:r>
        <w:rPr>
          <w:szCs w:val="28"/>
        </w:rPr>
        <w:t xml:space="preserve">В случае принятия решения о предоставлении государственной услуги – отказ в присвоении звания «Ветеран труда» </w:t>
      </w:r>
      <w:r w:rsidRPr="0063668F">
        <w:rPr>
          <w:szCs w:val="28"/>
        </w:rPr>
        <w:t>заявителю</w:t>
      </w:r>
      <w:r>
        <w:rPr>
          <w:szCs w:val="28"/>
        </w:rPr>
        <w:t xml:space="preserve"> направляется</w:t>
      </w:r>
      <w:r w:rsidR="002D66F4">
        <w:rPr>
          <w:szCs w:val="28"/>
        </w:rPr>
        <w:t xml:space="preserve"> </w:t>
      </w:r>
      <w:r w:rsidR="00F43A63">
        <w:rPr>
          <w:szCs w:val="28"/>
        </w:rPr>
        <w:t>уведомлени</w:t>
      </w:r>
      <w:r>
        <w:rPr>
          <w:szCs w:val="28"/>
        </w:rPr>
        <w:t>е</w:t>
      </w:r>
      <w:r w:rsidR="00C92E97">
        <w:rPr>
          <w:szCs w:val="28"/>
        </w:rPr>
        <w:t xml:space="preserve"> об отказе в присвоении звания «Ветеран труда»</w:t>
      </w:r>
      <w:r w:rsidR="002D66F4">
        <w:rPr>
          <w:szCs w:val="28"/>
        </w:rPr>
        <w:t>.</w:t>
      </w:r>
    </w:p>
    <w:p w:rsidR="004E1CC9" w:rsidRPr="00EA4E1C" w:rsidRDefault="004E1CC9" w:rsidP="0063668F">
      <w:pPr>
        <w:widowControl w:val="0"/>
        <w:autoSpaceDE w:val="0"/>
        <w:autoSpaceDN w:val="0"/>
        <w:adjustRightInd w:val="0"/>
        <w:ind w:firstLine="708"/>
        <w:jc w:val="both"/>
        <w:rPr>
          <w:szCs w:val="28"/>
        </w:rPr>
      </w:pPr>
    </w:p>
    <w:p w:rsidR="0018259C" w:rsidRDefault="0018259C" w:rsidP="004B4093">
      <w:pPr>
        <w:widowControl w:val="0"/>
        <w:numPr>
          <w:ilvl w:val="1"/>
          <w:numId w:val="23"/>
        </w:numPr>
        <w:autoSpaceDE w:val="0"/>
        <w:autoSpaceDN w:val="0"/>
        <w:adjustRightInd w:val="0"/>
        <w:ind w:left="0" w:firstLine="0"/>
        <w:jc w:val="center"/>
        <w:rPr>
          <w:b/>
          <w:szCs w:val="28"/>
        </w:rPr>
      </w:pPr>
      <w:r w:rsidRPr="00EA4E1C">
        <w:rPr>
          <w:b/>
          <w:szCs w:val="28"/>
        </w:rPr>
        <w:t>Срок предоставления государственной услуги</w:t>
      </w:r>
      <w:r w:rsidR="00136071">
        <w:rPr>
          <w:b/>
          <w:szCs w:val="28"/>
        </w:rPr>
        <w:t>,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1C70BB" w:rsidRDefault="001C70BB" w:rsidP="001C70BB">
      <w:pPr>
        <w:widowControl w:val="0"/>
        <w:autoSpaceDE w:val="0"/>
        <w:autoSpaceDN w:val="0"/>
        <w:adjustRightInd w:val="0"/>
        <w:ind w:left="1254"/>
        <w:rPr>
          <w:b/>
          <w:szCs w:val="28"/>
        </w:rPr>
      </w:pPr>
    </w:p>
    <w:p w:rsidR="001468B9" w:rsidRDefault="00CA2BAE" w:rsidP="00A80F22">
      <w:pPr>
        <w:ind w:firstLine="748"/>
        <w:jc w:val="both"/>
        <w:rPr>
          <w:szCs w:val="28"/>
        </w:rPr>
      </w:pPr>
      <w:r>
        <w:rPr>
          <w:szCs w:val="28"/>
        </w:rPr>
        <w:t>С</w:t>
      </w:r>
      <w:r w:rsidR="007B35FB">
        <w:rPr>
          <w:szCs w:val="28"/>
        </w:rPr>
        <w:t>рок</w:t>
      </w:r>
      <w:r w:rsidR="00C84832">
        <w:rPr>
          <w:szCs w:val="28"/>
        </w:rPr>
        <w:t xml:space="preserve"> предоставления</w:t>
      </w:r>
      <w:r w:rsidR="007B35FB">
        <w:rPr>
          <w:szCs w:val="28"/>
        </w:rPr>
        <w:t xml:space="preserve"> государственной услуги </w:t>
      </w:r>
      <w:r w:rsidR="001468B9" w:rsidRPr="00C84832">
        <w:rPr>
          <w:szCs w:val="28"/>
        </w:rPr>
        <w:t xml:space="preserve">не должен превышать 255 </w:t>
      </w:r>
      <w:r w:rsidR="00972100">
        <w:rPr>
          <w:szCs w:val="28"/>
        </w:rPr>
        <w:t>рабочих</w:t>
      </w:r>
      <w:bookmarkStart w:id="0" w:name="_GoBack"/>
      <w:bookmarkEnd w:id="0"/>
      <w:r w:rsidR="001468B9" w:rsidRPr="00C84832">
        <w:rPr>
          <w:szCs w:val="28"/>
        </w:rPr>
        <w:t xml:space="preserve"> дней</w:t>
      </w:r>
      <w:r w:rsidR="001468B9">
        <w:rPr>
          <w:szCs w:val="28"/>
        </w:rPr>
        <w:t xml:space="preserve"> </w:t>
      </w:r>
      <w:r w:rsidR="007B35FB">
        <w:rPr>
          <w:szCs w:val="28"/>
        </w:rPr>
        <w:t>с</w:t>
      </w:r>
      <w:r w:rsidR="001468B9">
        <w:rPr>
          <w:szCs w:val="28"/>
        </w:rPr>
        <w:t>о дня</w:t>
      </w:r>
      <w:r w:rsidR="007B35FB">
        <w:rPr>
          <w:szCs w:val="28"/>
        </w:rPr>
        <w:t xml:space="preserve"> регистрации </w:t>
      </w:r>
      <w:r w:rsidR="001468B9">
        <w:rPr>
          <w:szCs w:val="28"/>
        </w:rPr>
        <w:t xml:space="preserve">ГКУ-УСЗН </w:t>
      </w:r>
      <w:r w:rsidR="007B35FB">
        <w:rPr>
          <w:szCs w:val="28"/>
        </w:rPr>
        <w:t>заявления</w:t>
      </w:r>
      <w:r w:rsidR="001468B9">
        <w:rPr>
          <w:szCs w:val="28"/>
        </w:rPr>
        <w:t xml:space="preserve"> и документов, необходимых для предоставления государственной услуги.</w:t>
      </w:r>
    </w:p>
    <w:p w:rsidR="00984B39" w:rsidRPr="00B21E9F" w:rsidRDefault="00984B39" w:rsidP="00984B39">
      <w:pPr>
        <w:widowControl w:val="0"/>
        <w:autoSpaceDE w:val="0"/>
        <w:autoSpaceDN w:val="0"/>
        <w:adjustRightInd w:val="0"/>
        <w:ind w:right="-1" w:firstLine="709"/>
        <w:jc w:val="both"/>
        <w:rPr>
          <w:szCs w:val="28"/>
        </w:rPr>
      </w:pPr>
      <w:r w:rsidRPr="00B21E9F">
        <w:rPr>
          <w:szCs w:val="28"/>
        </w:rPr>
        <w:t xml:space="preserve">Сроки выполнения конкретных административных процедур указаны в </w:t>
      </w:r>
      <w:r w:rsidRPr="00B21E9F">
        <w:rPr>
          <w:szCs w:val="28"/>
        </w:rPr>
        <w:lastRenderedPageBreak/>
        <w:t xml:space="preserve">соответствующих подразделах </w:t>
      </w:r>
      <w:r w:rsidR="00855E9B">
        <w:rPr>
          <w:szCs w:val="28"/>
        </w:rPr>
        <w:t>Административного р</w:t>
      </w:r>
      <w:r w:rsidRPr="00B21E9F">
        <w:rPr>
          <w:szCs w:val="28"/>
        </w:rPr>
        <w:t xml:space="preserve">егламента. </w:t>
      </w:r>
    </w:p>
    <w:p w:rsidR="00E22833" w:rsidRDefault="00E22833" w:rsidP="002E6C77">
      <w:pPr>
        <w:widowControl w:val="0"/>
        <w:autoSpaceDE w:val="0"/>
        <w:autoSpaceDN w:val="0"/>
        <w:adjustRightInd w:val="0"/>
        <w:jc w:val="both"/>
        <w:rPr>
          <w:szCs w:val="28"/>
        </w:rPr>
      </w:pPr>
    </w:p>
    <w:p w:rsidR="0051378F" w:rsidRPr="00B21E9F" w:rsidRDefault="0051378F" w:rsidP="0051378F">
      <w:pPr>
        <w:pStyle w:val="ConsPlusNormal"/>
        <w:ind w:firstLine="0"/>
        <w:jc w:val="center"/>
        <w:rPr>
          <w:rFonts w:ascii="Times New Roman" w:hAnsi="Times New Roman" w:cs="Times New Roman"/>
          <w:b/>
          <w:sz w:val="28"/>
          <w:szCs w:val="28"/>
        </w:rPr>
      </w:pPr>
      <w:r w:rsidRPr="00B21E9F">
        <w:rPr>
          <w:rFonts w:ascii="Times New Roman" w:hAnsi="Times New Roman" w:cs="Times New Roman"/>
          <w:b/>
          <w:sz w:val="28"/>
          <w:szCs w:val="28"/>
        </w:rPr>
        <w:t xml:space="preserve">2.5. Нормативные правовые акты, регулирующие предоставление </w:t>
      </w:r>
    </w:p>
    <w:p w:rsidR="0051378F" w:rsidRDefault="0051378F" w:rsidP="0051378F">
      <w:pPr>
        <w:pStyle w:val="ConsPlusNormal"/>
        <w:ind w:firstLine="0"/>
        <w:jc w:val="center"/>
        <w:rPr>
          <w:rFonts w:ascii="Times New Roman" w:hAnsi="Times New Roman" w:cs="Times New Roman"/>
          <w:b/>
          <w:sz w:val="28"/>
          <w:szCs w:val="28"/>
        </w:rPr>
      </w:pPr>
      <w:r w:rsidRPr="00B21E9F">
        <w:rPr>
          <w:rFonts w:ascii="Times New Roman" w:hAnsi="Times New Roman" w:cs="Times New Roman"/>
          <w:b/>
          <w:sz w:val="28"/>
          <w:szCs w:val="28"/>
        </w:rPr>
        <w:t>государственной услуги</w:t>
      </w:r>
    </w:p>
    <w:p w:rsidR="00EE0C61" w:rsidRPr="00B21E9F" w:rsidRDefault="00EE0C61" w:rsidP="0051378F">
      <w:pPr>
        <w:pStyle w:val="ConsPlusNormal"/>
        <w:ind w:firstLine="0"/>
        <w:jc w:val="center"/>
        <w:rPr>
          <w:rFonts w:ascii="Times New Roman" w:hAnsi="Times New Roman" w:cs="Times New Roman"/>
          <w:b/>
          <w:sz w:val="28"/>
          <w:szCs w:val="28"/>
        </w:rPr>
      </w:pPr>
    </w:p>
    <w:p w:rsidR="00EE0C61" w:rsidRPr="00072612" w:rsidRDefault="00EE0C61" w:rsidP="00EE0C61">
      <w:pPr>
        <w:widowControl w:val="0"/>
        <w:tabs>
          <w:tab w:val="left" w:pos="720"/>
        </w:tabs>
        <w:autoSpaceDE w:val="0"/>
        <w:autoSpaceDN w:val="0"/>
        <w:adjustRightInd w:val="0"/>
        <w:ind w:firstLine="720"/>
        <w:jc w:val="both"/>
        <w:rPr>
          <w:szCs w:val="28"/>
        </w:rPr>
      </w:pPr>
      <w:r w:rsidRPr="00072612">
        <w:rPr>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w:t>
      </w:r>
      <w:r>
        <w:rPr>
          <w:szCs w:val="28"/>
        </w:rPr>
        <w:t xml:space="preserve"> </w:t>
      </w:r>
      <w:r w:rsidRPr="00072612">
        <w:rPr>
          <w:szCs w:val="28"/>
        </w:rPr>
        <w:t xml:space="preserve">ГКУ-УСЗН, в Реестре, </w:t>
      </w:r>
      <w:r w:rsidR="0075218E">
        <w:rPr>
          <w:szCs w:val="28"/>
        </w:rPr>
        <w:t>в федеральной государственной информационной системе «Федеральный реестр государственных и муниципальных услуг (функций)» и на ЕПГУ</w:t>
      </w:r>
      <w:r w:rsidRPr="00072612">
        <w:rPr>
          <w:szCs w:val="28"/>
        </w:rPr>
        <w:t xml:space="preserve">. </w:t>
      </w:r>
    </w:p>
    <w:p w:rsidR="0051378F" w:rsidRDefault="0051378F" w:rsidP="00ED33B9">
      <w:pPr>
        <w:widowControl w:val="0"/>
        <w:autoSpaceDE w:val="0"/>
        <w:autoSpaceDN w:val="0"/>
        <w:adjustRightInd w:val="0"/>
        <w:ind w:firstLine="709"/>
        <w:jc w:val="both"/>
      </w:pPr>
    </w:p>
    <w:p w:rsidR="000853D7" w:rsidRPr="00BE7575" w:rsidRDefault="000853D7" w:rsidP="00614A88">
      <w:pPr>
        <w:widowControl w:val="0"/>
        <w:autoSpaceDE w:val="0"/>
        <w:autoSpaceDN w:val="0"/>
        <w:adjustRightInd w:val="0"/>
        <w:jc w:val="both"/>
        <w:rPr>
          <w:b/>
          <w:szCs w:val="28"/>
        </w:rPr>
      </w:pPr>
      <w:r w:rsidRPr="00BE7575">
        <w:rPr>
          <w:b/>
          <w:szCs w:val="28"/>
        </w:rPr>
        <w:t xml:space="preserve">2.6. </w:t>
      </w:r>
      <w:r>
        <w:rPr>
          <w:b/>
          <w:szCs w:val="28"/>
        </w:rPr>
        <w:t>Исчерпывающий п</w:t>
      </w:r>
      <w:r w:rsidRPr="00BE7575">
        <w:rPr>
          <w:b/>
          <w:szCs w:val="28"/>
        </w:rPr>
        <w:t xml:space="preserve">еречень документов, необходимых </w:t>
      </w:r>
      <w:r w:rsidR="00614A88">
        <w:rPr>
          <w:b/>
          <w:szCs w:val="28"/>
        </w:rPr>
        <w:t>в соответствии с нормативными правовыми актами для пре</w:t>
      </w:r>
      <w:r w:rsidRPr="00BE7575">
        <w:rPr>
          <w:b/>
          <w:szCs w:val="28"/>
        </w:rPr>
        <w:t>доставления государственной услуги</w:t>
      </w:r>
      <w:r w:rsidR="00614A88">
        <w:rPr>
          <w:b/>
          <w:szCs w:val="28"/>
        </w:rPr>
        <w:t>,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853D7" w:rsidRPr="00BE7575" w:rsidRDefault="000853D7" w:rsidP="0051378F">
      <w:pPr>
        <w:widowControl w:val="0"/>
        <w:autoSpaceDE w:val="0"/>
        <w:autoSpaceDN w:val="0"/>
        <w:adjustRightInd w:val="0"/>
        <w:jc w:val="center"/>
        <w:rPr>
          <w:b/>
          <w:szCs w:val="28"/>
        </w:rPr>
      </w:pPr>
    </w:p>
    <w:p w:rsidR="0063668F" w:rsidRDefault="000853D7" w:rsidP="0063668F">
      <w:pPr>
        <w:widowControl w:val="0"/>
        <w:autoSpaceDE w:val="0"/>
        <w:autoSpaceDN w:val="0"/>
        <w:adjustRightInd w:val="0"/>
        <w:ind w:firstLine="709"/>
        <w:jc w:val="both"/>
        <w:rPr>
          <w:szCs w:val="28"/>
        </w:rPr>
      </w:pPr>
      <w:r w:rsidRPr="00290881">
        <w:rPr>
          <w:b/>
          <w:szCs w:val="28"/>
        </w:rPr>
        <w:t>2.6.1.</w:t>
      </w:r>
      <w:r w:rsidRPr="00B26910">
        <w:rPr>
          <w:szCs w:val="28"/>
        </w:rPr>
        <w:t xml:space="preserve"> </w:t>
      </w:r>
      <w:r w:rsidR="00101B06">
        <w:rPr>
          <w:szCs w:val="28"/>
        </w:rPr>
        <w:t>Д</w:t>
      </w:r>
      <w:r w:rsidR="0018259C" w:rsidRPr="00EA4E1C">
        <w:rPr>
          <w:szCs w:val="28"/>
        </w:rPr>
        <w:t xml:space="preserve">ля </w:t>
      </w:r>
      <w:r w:rsidR="00B26910">
        <w:rPr>
          <w:szCs w:val="28"/>
        </w:rPr>
        <w:t xml:space="preserve">получения государственной услуги </w:t>
      </w:r>
      <w:r w:rsidR="00BD25F3">
        <w:rPr>
          <w:szCs w:val="28"/>
        </w:rPr>
        <w:t>заявител</w:t>
      </w:r>
      <w:r w:rsidR="00B26910">
        <w:rPr>
          <w:szCs w:val="28"/>
        </w:rPr>
        <w:t>ь</w:t>
      </w:r>
      <w:r w:rsidR="00101B06">
        <w:rPr>
          <w:szCs w:val="28"/>
        </w:rPr>
        <w:t xml:space="preserve"> (представител</w:t>
      </w:r>
      <w:r w:rsidR="00B26910">
        <w:rPr>
          <w:szCs w:val="28"/>
        </w:rPr>
        <w:t>ь</w:t>
      </w:r>
      <w:r w:rsidR="00101B06">
        <w:rPr>
          <w:szCs w:val="28"/>
        </w:rPr>
        <w:t>) представля</w:t>
      </w:r>
      <w:r w:rsidR="00B26910">
        <w:rPr>
          <w:szCs w:val="28"/>
        </w:rPr>
        <w:t>ет</w:t>
      </w:r>
      <w:r w:rsidR="0063668F" w:rsidRPr="0063668F">
        <w:rPr>
          <w:szCs w:val="28"/>
        </w:rPr>
        <w:t>:</w:t>
      </w:r>
    </w:p>
    <w:p w:rsidR="004471D9" w:rsidRDefault="004471D9" w:rsidP="0063668F">
      <w:pPr>
        <w:widowControl w:val="0"/>
        <w:autoSpaceDE w:val="0"/>
        <w:autoSpaceDN w:val="0"/>
        <w:adjustRightInd w:val="0"/>
        <w:ind w:firstLine="709"/>
        <w:jc w:val="both"/>
        <w:rPr>
          <w:szCs w:val="28"/>
        </w:rPr>
      </w:pPr>
      <w:r w:rsidRPr="00290881">
        <w:rPr>
          <w:b/>
          <w:szCs w:val="28"/>
        </w:rPr>
        <w:t>2.6.1.1.</w:t>
      </w:r>
      <w:r>
        <w:rPr>
          <w:szCs w:val="28"/>
        </w:rPr>
        <w:t xml:space="preserve"> При обращении в целях присвоения звания «Ветеран труда»:</w:t>
      </w:r>
    </w:p>
    <w:p w:rsidR="003C32DC" w:rsidRPr="00BE7575" w:rsidRDefault="003C32DC" w:rsidP="003C32DC">
      <w:pPr>
        <w:ind w:firstLine="720"/>
        <w:jc w:val="both"/>
        <w:rPr>
          <w:szCs w:val="28"/>
        </w:rPr>
      </w:pPr>
      <w:r w:rsidRPr="00BE7575">
        <w:rPr>
          <w:szCs w:val="28"/>
        </w:rPr>
        <w:t xml:space="preserve">1) заявление </w:t>
      </w:r>
      <w:r>
        <w:rPr>
          <w:szCs w:val="28"/>
        </w:rPr>
        <w:t>на присвоение звания «Ветеран труда»</w:t>
      </w:r>
      <w:r w:rsidRPr="00BE7575">
        <w:rPr>
          <w:szCs w:val="28"/>
        </w:rPr>
        <w:t xml:space="preserve"> по форме согласно </w:t>
      </w:r>
      <w:r w:rsidRPr="00E320EA">
        <w:rPr>
          <w:szCs w:val="28"/>
        </w:rPr>
        <w:t xml:space="preserve">приложению № </w:t>
      </w:r>
      <w:r w:rsidR="00E320EA" w:rsidRPr="00E320EA">
        <w:rPr>
          <w:szCs w:val="28"/>
        </w:rPr>
        <w:t>1</w:t>
      </w:r>
      <w:r w:rsidRPr="00E320EA">
        <w:rPr>
          <w:szCs w:val="28"/>
        </w:rPr>
        <w:t xml:space="preserve"> к </w:t>
      </w:r>
      <w:r w:rsidR="004471D9" w:rsidRPr="00E320EA">
        <w:rPr>
          <w:szCs w:val="28"/>
        </w:rPr>
        <w:t>Административному р</w:t>
      </w:r>
      <w:r w:rsidRPr="00E320EA">
        <w:rPr>
          <w:szCs w:val="28"/>
        </w:rPr>
        <w:t>егламенту;</w:t>
      </w:r>
      <w:r w:rsidRPr="00BE7575">
        <w:rPr>
          <w:szCs w:val="28"/>
        </w:rPr>
        <w:t xml:space="preserve"> </w:t>
      </w:r>
    </w:p>
    <w:p w:rsidR="003C32DC" w:rsidRDefault="003C32DC" w:rsidP="003C32DC">
      <w:pPr>
        <w:ind w:firstLine="709"/>
        <w:jc w:val="both"/>
        <w:rPr>
          <w:szCs w:val="28"/>
        </w:rPr>
      </w:pPr>
      <w:r w:rsidRPr="00BE7575">
        <w:rPr>
          <w:szCs w:val="28"/>
        </w:rPr>
        <w:t>2) документ, удостоверяющий личность гражданина и подтверждающий его регистрацию п</w:t>
      </w:r>
      <w:r w:rsidR="004E1304">
        <w:rPr>
          <w:szCs w:val="28"/>
        </w:rPr>
        <w:t>о месту жительства (пребывания);</w:t>
      </w:r>
    </w:p>
    <w:p w:rsidR="004E1304" w:rsidRDefault="004E1304" w:rsidP="003C32DC">
      <w:pPr>
        <w:ind w:firstLine="709"/>
        <w:jc w:val="both"/>
        <w:rPr>
          <w:szCs w:val="28"/>
        </w:rPr>
      </w:pPr>
      <w:r w:rsidRPr="001D6D3C">
        <w:rPr>
          <w:color w:val="000000"/>
          <w:szCs w:val="28"/>
          <w:lang w:bidi="ru-RU"/>
        </w:rPr>
        <w:t>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r w:rsidRPr="001D6D3C">
        <w:rPr>
          <w:szCs w:val="28"/>
        </w:rPr>
        <w:t>;</w:t>
      </w:r>
    </w:p>
    <w:p w:rsidR="003C32DC" w:rsidRDefault="003C32DC" w:rsidP="003C32DC">
      <w:pPr>
        <w:ind w:firstLine="709"/>
        <w:jc w:val="both"/>
        <w:rPr>
          <w:szCs w:val="28"/>
        </w:rPr>
      </w:pPr>
      <w:r w:rsidRPr="00BE7575">
        <w:rPr>
          <w:szCs w:val="28"/>
        </w:rPr>
        <w:t>В случае отсутствия в документе, удостоверяющем личность, записи о регистрации по месту жительства, либо документа, подтверждающего регистрацию по месту пребывания на территории муниципального образования Амурской области, гражданином представляются иные документы, подтверждающие факт проживания на территории Амурской области.</w:t>
      </w:r>
    </w:p>
    <w:p w:rsidR="0089352F" w:rsidRPr="00887E3F" w:rsidRDefault="00F855C7" w:rsidP="00887E3F">
      <w:pPr>
        <w:pStyle w:val="ae"/>
        <w:numPr>
          <w:ilvl w:val="0"/>
          <w:numId w:val="24"/>
        </w:numPr>
        <w:ind w:left="0" w:firstLine="709"/>
        <w:jc w:val="both"/>
        <w:rPr>
          <w:szCs w:val="28"/>
        </w:rPr>
      </w:pPr>
      <w:proofErr w:type="gramStart"/>
      <w:r w:rsidRPr="00887E3F">
        <w:rPr>
          <w:szCs w:val="28"/>
        </w:rPr>
        <w:t>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благодарностями Президента Российской Федерации, либо награждение ведомственными знаками отличия в труде (</w:t>
      </w:r>
      <w:r w:rsidR="00E87DD5" w:rsidRPr="003A13A9">
        <w:rPr>
          <w:szCs w:val="28"/>
        </w:rPr>
        <w:t xml:space="preserve">для лиц, указанных в подпункте </w:t>
      </w:r>
      <w:r w:rsidR="00E87DD5">
        <w:rPr>
          <w:szCs w:val="28"/>
        </w:rPr>
        <w:t>1</w:t>
      </w:r>
      <w:r w:rsidR="00E87DD5" w:rsidRPr="003A13A9">
        <w:rPr>
          <w:szCs w:val="28"/>
        </w:rPr>
        <w:t xml:space="preserve"> пункта </w:t>
      </w:r>
      <w:r w:rsidR="00E87DD5">
        <w:rPr>
          <w:szCs w:val="28"/>
        </w:rPr>
        <w:t>1.</w:t>
      </w:r>
      <w:r w:rsidR="00E87DD5" w:rsidRPr="003A13A9">
        <w:rPr>
          <w:szCs w:val="28"/>
        </w:rPr>
        <w:t>2</w:t>
      </w:r>
      <w:r w:rsidR="00E87DD5">
        <w:rPr>
          <w:szCs w:val="28"/>
        </w:rPr>
        <w:t>.</w:t>
      </w:r>
      <w:proofErr w:type="gramEnd"/>
      <w:r w:rsidR="00E87DD5" w:rsidRPr="003A13A9">
        <w:rPr>
          <w:szCs w:val="28"/>
        </w:rPr>
        <w:t xml:space="preserve"> </w:t>
      </w:r>
      <w:proofErr w:type="gramStart"/>
      <w:r w:rsidR="00E87DD5">
        <w:rPr>
          <w:szCs w:val="28"/>
        </w:rPr>
        <w:t>Административного регламента</w:t>
      </w:r>
      <w:r w:rsidRPr="00887E3F">
        <w:rPr>
          <w:szCs w:val="28"/>
        </w:rPr>
        <w:t>).</w:t>
      </w:r>
      <w:proofErr w:type="gramEnd"/>
    </w:p>
    <w:p w:rsidR="0089352F" w:rsidRDefault="0089352F" w:rsidP="00476639">
      <w:pPr>
        <w:widowControl w:val="0"/>
        <w:autoSpaceDE w:val="0"/>
        <w:autoSpaceDN w:val="0"/>
        <w:adjustRightInd w:val="0"/>
        <w:ind w:firstLine="720"/>
        <w:jc w:val="both"/>
        <w:rPr>
          <w:szCs w:val="28"/>
        </w:rPr>
      </w:pPr>
      <w:proofErr w:type="gramStart"/>
      <w:r w:rsidRPr="003A13A9">
        <w:rPr>
          <w:szCs w:val="28"/>
        </w:rPr>
        <w:t>Документами, подтверждающими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w:t>
      </w:r>
      <w:r>
        <w:rPr>
          <w:szCs w:val="28"/>
        </w:rPr>
        <w:t xml:space="preserve"> </w:t>
      </w:r>
      <w:r w:rsidRPr="003A13A9">
        <w:rPr>
          <w:szCs w:val="28"/>
        </w:rPr>
        <w:t xml:space="preserve">или благодарностью Президента Российской Федерации, являются соответственно удостоверения к орденам или медалям СССР или </w:t>
      </w:r>
      <w:r w:rsidRPr="003A13A9">
        <w:rPr>
          <w:szCs w:val="28"/>
        </w:rPr>
        <w:lastRenderedPageBreak/>
        <w:t xml:space="preserve">Российской Федерации, почетным званиям СССР или Российской Федерации, почетные грамоты или благодарности Президента Российской Федерации, а в случае их отсутствия </w:t>
      </w:r>
      <w:r w:rsidR="00476639">
        <w:rPr>
          <w:szCs w:val="28"/>
        </w:rPr>
        <w:t>–</w:t>
      </w:r>
      <w:r w:rsidRPr="003A13A9">
        <w:rPr>
          <w:szCs w:val="28"/>
        </w:rPr>
        <w:t xml:space="preserve"> справки</w:t>
      </w:r>
      <w:proofErr w:type="gramEnd"/>
      <w:r w:rsidRPr="003A13A9">
        <w:rPr>
          <w:szCs w:val="28"/>
        </w:rPr>
        <w:t>, содержащие сведения о награждении, выданные уполномоченными на это органами или архивными учреждениями.</w:t>
      </w:r>
    </w:p>
    <w:p w:rsidR="0089352F" w:rsidRPr="003A13A9" w:rsidRDefault="0089352F" w:rsidP="0089352F">
      <w:pPr>
        <w:autoSpaceDE w:val="0"/>
        <w:autoSpaceDN w:val="0"/>
        <w:adjustRightInd w:val="0"/>
        <w:ind w:firstLine="709"/>
        <w:jc w:val="both"/>
        <w:rPr>
          <w:rFonts w:eastAsia="Calibri"/>
          <w:szCs w:val="28"/>
          <w:lang w:eastAsia="en-US"/>
        </w:rPr>
      </w:pPr>
      <w:proofErr w:type="gramStart"/>
      <w:r w:rsidRPr="003A13A9">
        <w:rPr>
          <w:szCs w:val="28"/>
        </w:rPr>
        <w:t xml:space="preserve">Документами, подтверждающими награждение ведомственными знаками </w:t>
      </w:r>
      <w:r w:rsidRPr="00D358A1">
        <w:rPr>
          <w:szCs w:val="28"/>
        </w:rPr>
        <w:t xml:space="preserve">отличия в труде (службе) для лиц, награжденных </w:t>
      </w:r>
      <w:r w:rsidR="00582BDC">
        <w:rPr>
          <w:szCs w:val="28"/>
        </w:rPr>
        <w:t>на</w:t>
      </w:r>
      <w:r w:rsidRPr="00D358A1">
        <w:rPr>
          <w:szCs w:val="28"/>
        </w:rPr>
        <w:t xml:space="preserve"> </w:t>
      </w:r>
      <w:r w:rsidR="00C3575B">
        <w:rPr>
          <w:szCs w:val="28"/>
        </w:rPr>
        <w:t>3</w:t>
      </w:r>
      <w:r w:rsidR="00582BDC">
        <w:rPr>
          <w:szCs w:val="28"/>
        </w:rPr>
        <w:t>0</w:t>
      </w:r>
      <w:r w:rsidRPr="00D358A1">
        <w:rPr>
          <w:szCs w:val="28"/>
        </w:rPr>
        <w:t>.0</w:t>
      </w:r>
      <w:r w:rsidR="00C3575B">
        <w:rPr>
          <w:szCs w:val="28"/>
        </w:rPr>
        <w:t>6</w:t>
      </w:r>
      <w:r w:rsidRPr="00D358A1">
        <w:rPr>
          <w:szCs w:val="28"/>
        </w:rPr>
        <w:t xml:space="preserve">.2016,  являются документы, удостоверяющие награждение учрежденными в установленном порядке </w:t>
      </w:r>
      <w:r w:rsidRPr="00D358A1">
        <w:rPr>
          <w:rFonts w:eastAsia="Calibri"/>
          <w:szCs w:val="28"/>
        </w:rPr>
        <w:t xml:space="preserve">за особые отличия в труде и продолжительный добросовестный труд </w:t>
      </w:r>
      <w:r w:rsidRPr="00D358A1">
        <w:rPr>
          <w:szCs w:val="28"/>
        </w:rPr>
        <w:t xml:space="preserve">ведомственными медалями, </w:t>
      </w:r>
      <w:r w:rsidRPr="00D358A1">
        <w:rPr>
          <w:rFonts w:eastAsia="Calibri"/>
          <w:szCs w:val="28"/>
          <w:lang w:eastAsia="en-US"/>
        </w:rPr>
        <w:t>почетными и заслуженными званиями работников отрасли (ведомства) народного хозяйства, нагрудными и почетными знаками, знаками, нагрудными</w:t>
      </w:r>
      <w:r w:rsidRPr="003A13A9">
        <w:rPr>
          <w:rFonts w:eastAsia="Calibri"/>
          <w:szCs w:val="28"/>
          <w:lang w:eastAsia="en-US"/>
        </w:rPr>
        <w:t xml:space="preserve"> значками, значками, </w:t>
      </w:r>
      <w:r w:rsidR="00C3575B">
        <w:rPr>
          <w:rFonts w:eastAsia="Calibri"/>
          <w:szCs w:val="28"/>
          <w:lang w:eastAsia="en-US"/>
        </w:rPr>
        <w:t>п</w:t>
      </w:r>
      <w:r w:rsidRPr="003A13A9">
        <w:rPr>
          <w:rFonts w:eastAsia="Calibri"/>
          <w:szCs w:val="28"/>
          <w:lang w:eastAsia="en-US"/>
        </w:rPr>
        <w:t xml:space="preserve">очетными грамотами, дипломами, благодарностями, </w:t>
      </w:r>
      <w:r w:rsidR="00C3575B" w:rsidRPr="003A13A9">
        <w:rPr>
          <w:rFonts w:eastAsia="Calibri"/>
          <w:szCs w:val="28"/>
          <w:lang w:eastAsia="en-US"/>
        </w:rPr>
        <w:t>именными часами, именным оружием</w:t>
      </w:r>
      <w:r w:rsidR="00C3575B">
        <w:rPr>
          <w:rFonts w:eastAsia="Calibri"/>
          <w:szCs w:val="28"/>
          <w:lang w:eastAsia="en-US"/>
        </w:rPr>
        <w:t>,</w:t>
      </w:r>
      <w:r w:rsidR="00C3575B" w:rsidRPr="003A13A9">
        <w:rPr>
          <w:rFonts w:eastAsia="Calibri"/>
          <w:szCs w:val="28"/>
          <w:lang w:eastAsia="en-US"/>
        </w:rPr>
        <w:t xml:space="preserve"> </w:t>
      </w:r>
      <w:r w:rsidRPr="003A13A9">
        <w:rPr>
          <w:rFonts w:eastAsia="Calibri"/>
          <w:szCs w:val="28"/>
          <w:lang w:eastAsia="en-US"/>
        </w:rPr>
        <w:t>если награждение</w:t>
      </w:r>
      <w:proofErr w:type="gramEnd"/>
      <w:r w:rsidRPr="003A13A9">
        <w:rPr>
          <w:rFonts w:eastAsia="Calibri"/>
          <w:szCs w:val="28"/>
          <w:lang w:eastAsia="en-US"/>
        </w:rPr>
        <w:t xml:space="preserve"> ими производилось от имени:</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а) Правительства Российской Федерации;</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б) федеральных органов государственной власти;</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в) Администрации Президента Российской Федерации;</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г) аппаратов палат Федерального Собрания Российской Федерации и Аппарата Правительства Российской Федерации;</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д) Конституционного Суда Российской Федерации, Верховного Суда Российской Федерации и Высшего Арбитражного Суда Российской Федерации;</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е) Генеральной прокуратуры Российской Федерации;</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ж) межгосударственных (межправительственных) органов, созданных государствами участниками Содружества Независимых Государств с участием Российской Федерации;</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з) союзных и республиканских органов государственной власти СССР, РСФСР;</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и) центральных советов, союзов, комитетов организаций СССР, РСФСР, Российской Федерации (в том числе Главного комитета ВДНХ СССР);</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к) центральных органов партийных, профсоюзных, комсомольских, ветеранских и других общественных объединений СССР, РСФСР, Российской Федерации при условии, что согласно записям в трудовой книжке награжденные работники состояли в штате этих организаций или работали в их системе по основному месту работы;</w:t>
      </w:r>
    </w:p>
    <w:p w:rsidR="0089352F" w:rsidRPr="003A13A9" w:rsidRDefault="0089352F" w:rsidP="0089352F">
      <w:pPr>
        <w:autoSpaceDE w:val="0"/>
        <w:autoSpaceDN w:val="0"/>
        <w:adjustRightInd w:val="0"/>
        <w:ind w:firstLine="709"/>
        <w:jc w:val="both"/>
        <w:rPr>
          <w:rFonts w:eastAsia="Calibri"/>
          <w:szCs w:val="28"/>
          <w:lang w:eastAsia="en-US"/>
        </w:rPr>
      </w:pPr>
      <w:r w:rsidRPr="003A13A9">
        <w:rPr>
          <w:rFonts w:eastAsia="Calibri"/>
          <w:szCs w:val="28"/>
          <w:lang w:eastAsia="en-US"/>
        </w:rPr>
        <w:t>л) иных определенных законодательством органов.</w:t>
      </w:r>
    </w:p>
    <w:p w:rsidR="0089352F" w:rsidRPr="003A13A9" w:rsidRDefault="0089352F" w:rsidP="0089352F">
      <w:pPr>
        <w:widowControl w:val="0"/>
        <w:autoSpaceDE w:val="0"/>
        <w:autoSpaceDN w:val="0"/>
        <w:adjustRightInd w:val="0"/>
        <w:ind w:firstLine="720"/>
        <w:jc w:val="both"/>
        <w:rPr>
          <w:szCs w:val="28"/>
        </w:rPr>
      </w:pPr>
      <w:r w:rsidRPr="003A13A9">
        <w:rPr>
          <w:rFonts w:eastAsia="Calibri"/>
          <w:szCs w:val="28"/>
          <w:lang w:eastAsia="en-US"/>
        </w:rPr>
        <w:t>В случае отсутствия документов, указанных в настоящем пункте</w:t>
      </w:r>
      <w:r>
        <w:rPr>
          <w:rFonts w:eastAsia="Calibri"/>
          <w:szCs w:val="28"/>
          <w:lang w:eastAsia="en-US"/>
        </w:rPr>
        <w:t>,</w:t>
      </w:r>
      <w:r w:rsidRPr="003A13A9">
        <w:rPr>
          <w:rFonts w:eastAsia="Calibri"/>
          <w:szCs w:val="28"/>
          <w:lang w:eastAsia="en-US"/>
        </w:rPr>
        <w:t xml:space="preserve"> </w:t>
      </w:r>
      <w:r w:rsidRPr="003A13A9">
        <w:rPr>
          <w:szCs w:val="28"/>
        </w:rPr>
        <w:t>документами, подтверждающими награждение ведомственными знаками отличия в труде, могут служить архивные справки, выданные уполномоченными на это органами или архивными учреждениями.</w:t>
      </w:r>
    </w:p>
    <w:p w:rsidR="007C3F5F" w:rsidRDefault="0089352F" w:rsidP="0089352F">
      <w:pPr>
        <w:ind w:firstLine="709"/>
        <w:jc w:val="both"/>
        <w:rPr>
          <w:szCs w:val="28"/>
        </w:rPr>
      </w:pPr>
      <w:proofErr w:type="gramStart"/>
      <w:r w:rsidRPr="003A13A9">
        <w:rPr>
          <w:szCs w:val="28"/>
        </w:rPr>
        <w:t xml:space="preserve">Документами, подтверждающими награждение ведомственными знаками отличия в труде (службе), для лиц, награжденных после 01.07.2016, являются документы, подтверждающие награждение учрежденными в установленном порядке ведомственными знаками отличия, дающими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w:t>
      </w:r>
      <w:r w:rsidRPr="003A13A9">
        <w:rPr>
          <w:szCs w:val="28"/>
        </w:rPr>
        <w:lastRenderedPageBreak/>
        <w:t>иными федеральными государственными органами, государственными корпорациями.</w:t>
      </w:r>
      <w:proofErr w:type="gramEnd"/>
    </w:p>
    <w:p w:rsidR="00367AC3" w:rsidRDefault="004E3D93" w:rsidP="00887E3F">
      <w:pPr>
        <w:numPr>
          <w:ilvl w:val="0"/>
          <w:numId w:val="24"/>
        </w:numPr>
        <w:ind w:left="0" w:firstLine="709"/>
        <w:jc w:val="both"/>
        <w:rPr>
          <w:szCs w:val="28"/>
        </w:rPr>
      </w:pPr>
      <w:proofErr w:type="gramStart"/>
      <w:r w:rsidRPr="003A13A9">
        <w:rPr>
          <w:szCs w:val="28"/>
        </w:rPr>
        <w:t xml:space="preserve">документы, подтверждающие начало трудовой деятельности в несовершеннолетнем возрасте в период Великой Отечественной войны и трудовой </w:t>
      </w:r>
      <w:r w:rsidRPr="003A13A9">
        <w:rPr>
          <w:rFonts w:eastAsia="Calibri"/>
          <w:szCs w:val="28"/>
          <w:lang w:eastAsia="en-US"/>
        </w:rPr>
        <w:t xml:space="preserve">(страховой) </w:t>
      </w:r>
      <w:r w:rsidRPr="003A13A9">
        <w:rPr>
          <w:szCs w:val="28"/>
        </w:rPr>
        <w:t xml:space="preserve">стаж не менее 40 лет для мужчин и 35 лет для женщин (для лиц, указанных в подпункте 2 пункта </w:t>
      </w:r>
      <w:r w:rsidR="00814BA6">
        <w:rPr>
          <w:szCs w:val="28"/>
        </w:rPr>
        <w:t>1.</w:t>
      </w:r>
      <w:r w:rsidRPr="003A13A9">
        <w:rPr>
          <w:szCs w:val="28"/>
        </w:rPr>
        <w:t>2</w:t>
      </w:r>
      <w:r w:rsidR="00814BA6">
        <w:rPr>
          <w:szCs w:val="28"/>
        </w:rPr>
        <w:t>.</w:t>
      </w:r>
      <w:proofErr w:type="gramEnd"/>
      <w:r w:rsidRPr="003A13A9">
        <w:rPr>
          <w:szCs w:val="28"/>
        </w:rPr>
        <w:t xml:space="preserve"> </w:t>
      </w:r>
      <w:proofErr w:type="gramStart"/>
      <w:r w:rsidR="003028BA">
        <w:rPr>
          <w:szCs w:val="28"/>
        </w:rPr>
        <w:t>Административного р</w:t>
      </w:r>
      <w:r w:rsidR="00814BA6">
        <w:rPr>
          <w:szCs w:val="28"/>
        </w:rPr>
        <w:t>егламента</w:t>
      </w:r>
      <w:r w:rsidRPr="003A13A9">
        <w:rPr>
          <w:szCs w:val="28"/>
        </w:rPr>
        <w:t>);</w:t>
      </w:r>
      <w:proofErr w:type="gramEnd"/>
    </w:p>
    <w:p w:rsidR="0089352F" w:rsidRDefault="0089352F" w:rsidP="0089352F">
      <w:pPr>
        <w:ind w:firstLine="709"/>
        <w:jc w:val="both"/>
        <w:rPr>
          <w:szCs w:val="28"/>
        </w:rPr>
      </w:pPr>
      <w:r w:rsidRPr="003A13A9">
        <w:rPr>
          <w:szCs w:val="28"/>
        </w:rPr>
        <w:t>Документами, подтверждающими начало трудовой деятельности в несовершеннолетнем возрасте в период Великой Отечественной войны, исключая время работы в районах, временно оккупированных неприятелем, являются трудовые книжки, справки, выданные в установленном порядке уполномоченными органами или архивными учреждениями.</w:t>
      </w:r>
    </w:p>
    <w:p w:rsidR="0089352F" w:rsidRPr="003A13A9" w:rsidRDefault="002B1D30" w:rsidP="0089352F">
      <w:pPr>
        <w:widowControl w:val="0"/>
        <w:autoSpaceDE w:val="0"/>
        <w:autoSpaceDN w:val="0"/>
        <w:adjustRightInd w:val="0"/>
        <w:ind w:firstLine="720"/>
        <w:jc w:val="both"/>
        <w:rPr>
          <w:szCs w:val="28"/>
        </w:rPr>
      </w:pPr>
      <w:r>
        <w:rPr>
          <w:szCs w:val="28"/>
        </w:rPr>
        <w:t>5</w:t>
      </w:r>
      <w:r w:rsidR="0089352F" w:rsidRPr="003A13A9">
        <w:rPr>
          <w:szCs w:val="28"/>
        </w:rPr>
        <w:t xml:space="preserve">) фотографию </w:t>
      </w:r>
      <w:r w:rsidR="00AA6999">
        <w:rPr>
          <w:szCs w:val="28"/>
        </w:rPr>
        <w:t>заявителя</w:t>
      </w:r>
      <w:r w:rsidR="0089352F" w:rsidRPr="003A13A9">
        <w:rPr>
          <w:szCs w:val="28"/>
        </w:rPr>
        <w:t xml:space="preserve"> размером 3 см х 4 см.</w:t>
      </w:r>
    </w:p>
    <w:p w:rsidR="0089352F" w:rsidRDefault="0089352F" w:rsidP="0089352F">
      <w:pPr>
        <w:widowControl w:val="0"/>
        <w:autoSpaceDE w:val="0"/>
        <w:autoSpaceDN w:val="0"/>
        <w:adjustRightInd w:val="0"/>
        <w:ind w:firstLine="720"/>
        <w:jc w:val="both"/>
        <w:rPr>
          <w:szCs w:val="28"/>
        </w:rPr>
      </w:pPr>
      <w:r w:rsidRPr="003A13A9">
        <w:rPr>
          <w:szCs w:val="28"/>
        </w:rPr>
        <w:t>Документы, составленные на иностранном языке, подаются с переводом, заверенным в установленном законодательством порядке.</w:t>
      </w:r>
    </w:p>
    <w:p w:rsidR="00F46505" w:rsidRDefault="00F46505" w:rsidP="0089352F">
      <w:pPr>
        <w:widowControl w:val="0"/>
        <w:autoSpaceDE w:val="0"/>
        <w:autoSpaceDN w:val="0"/>
        <w:adjustRightInd w:val="0"/>
        <w:ind w:firstLine="720"/>
        <w:jc w:val="both"/>
        <w:rPr>
          <w:szCs w:val="28"/>
        </w:rPr>
      </w:pPr>
      <w:r w:rsidRPr="00290881">
        <w:rPr>
          <w:b/>
          <w:szCs w:val="28"/>
        </w:rPr>
        <w:t>2.6.1.</w:t>
      </w:r>
      <w:r w:rsidR="00F07ED4">
        <w:rPr>
          <w:b/>
          <w:szCs w:val="28"/>
        </w:rPr>
        <w:t>2</w:t>
      </w:r>
      <w:r w:rsidRPr="00290881">
        <w:rPr>
          <w:b/>
          <w:szCs w:val="28"/>
        </w:rPr>
        <w:t>.</w:t>
      </w:r>
      <w:r>
        <w:rPr>
          <w:szCs w:val="28"/>
        </w:rPr>
        <w:t xml:space="preserve"> При обращении в целях получения дубликата удостоверения «Ветеран труда» заявитель (представитель) представляет:</w:t>
      </w:r>
    </w:p>
    <w:p w:rsidR="00AA6999" w:rsidRPr="00BE7575" w:rsidRDefault="00AA6999" w:rsidP="00AA6999">
      <w:pPr>
        <w:ind w:firstLine="720"/>
        <w:jc w:val="both"/>
        <w:rPr>
          <w:szCs w:val="28"/>
        </w:rPr>
      </w:pPr>
      <w:r>
        <w:rPr>
          <w:szCs w:val="28"/>
        </w:rPr>
        <w:t>1)</w:t>
      </w:r>
      <w:r w:rsidRPr="00BE7575">
        <w:rPr>
          <w:szCs w:val="28"/>
        </w:rPr>
        <w:t xml:space="preserve"> заявление </w:t>
      </w:r>
      <w:r>
        <w:rPr>
          <w:szCs w:val="28"/>
        </w:rPr>
        <w:t>на присвоение звания «Ветеран труда»</w:t>
      </w:r>
      <w:r w:rsidRPr="00BE7575">
        <w:rPr>
          <w:szCs w:val="28"/>
        </w:rPr>
        <w:t xml:space="preserve"> по форме согласно </w:t>
      </w:r>
      <w:r w:rsidRPr="00E320EA">
        <w:rPr>
          <w:szCs w:val="28"/>
        </w:rPr>
        <w:t xml:space="preserve">приложению № </w:t>
      </w:r>
      <w:r w:rsidR="00E320EA" w:rsidRPr="00E320EA">
        <w:rPr>
          <w:szCs w:val="28"/>
        </w:rPr>
        <w:t>2</w:t>
      </w:r>
      <w:r w:rsidRPr="00E320EA">
        <w:rPr>
          <w:szCs w:val="28"/>
        </w:rPr>
        <w:t xml:space="preserve"> к Административному регламенту;</w:t>
      </w:r>
      <w:r w:rsidRPr="00BE7575">
        <w:rPr>
          <w:szCs w:val="28"/>
        </w:rPr>
        <w:t xml:space="preserve"> </w:t>
      </w:r>
    </w:p>
    <w:p w:rsidR="00AA6999" w:rsidRDefault="00AA6999" w:rsidP="00AA6999">
      <w:pPr>
        <w:ind w:firstLine="709"/>
        <w:jc w:val="both"/>
        <w:rPr>
          <w:szCs w:val="28"/>
        </w:rPr>
      </w:pPr>
      <w:r w:rsidRPr="00BE7575">
        <w:rPr>
          <w:szCs w:val="28"/>
        </w:rPr>
        <w:t>2) документ, удостоверяющий личность гражданина и подтверждающий его регистрацию п</w:t>
      </w:r>
      <w:r>
        <w:rPr>
          <w:szCs w:val="28"/>
        </w:rPr>
        <w:t>о месту жительства (пребывания);</w:t>
      </w:r>
    </w:p>
    <w:p w:rsidR="00AA6999" w:rsidRDefault="00AA6999" w:rsidP="00AA6999">
      <w:pPr>
        <w:ind w:firstLine="709"/>
        <w:jc w:val="both"/>
        <w:rPr>
          <w:szCs w:val="28"/>
        </w:rPr>
      </w:pPr>
      <w:r w:rsidRPr="001D6D3C">
        <w:rPr>
          <w:color w:val="000000"/>
          <w:szCs w:val="28"/>
          <w:lang w:bidi="ru-RU"/>
        </w:rPr>
        <w:t>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r w:rsidRPr="001D6D3C">
        <w:rPr>
          <w:szCs w:val="28"/>
        </w:rPr>
        <w:t>;</w:t>
      </w:r>
    </w:p>
    <w:p w:rsidR="00AA6999" w:rsidRDefault="00AA6999" w:rsidP="00AA6999">
      <w:pPr>
        <w:ind w:firstLine="709"/>
        <w:jc w:val="both"/>
        <w:rPr>
          <w:szCs w:val="28"/>
        </w:rPr>
      </w:pPr>
      <w:r w:rsidRPr="00BE7575">
        <w:rPr>
          <w:szCs w:val="28"/>
        </w:rPr>
        <w:t>В случае отсутствия в документе, удостоверяющем личность, записи о регистрации по месту жительства, либо документа, подтверждающего регистрацию по месту пребывания на территории муниципального образования Амурской области, гражданином представляются иные документы, подтверждающие факт проживания на территории Амурской области.</w:t>
      </w:r>
    </w:p>
    <w:p w:rsidR="00AA6999" w:rsidRDefault="00AA6999" w:rsidP="00AA6999">
      <w:pPr>
        <w:pStyle w:val="ae"/>
        <w:numPr>
          <w:ilvl w:val="0"/>
          <w:numId w:val="14"/>
        </w:numPr>
        <w:jc w:val="both"/>
        <w:rPr>
          <w:szCs w:val="28"/>
        </w:rPr>
      </w:pPr>
      <w:r>
        <w:rPr>
          <w:szCs w:val="28"/>
        </w:rPr>
        <w:t>документ, подтверждающий присвоение звания «Ветеран труда»;</w:t>
      </w:r>
    </w:p>
    <w:p w:rsidR="00AA6999" w:rsidRDefault="00AA6999" w:rsidP="00AA6999">
      <w:pPr>
        <w:pStyle w:val="ae"/>
        <w:numPr>
          <w:ilvl w:val="0"/>
          <w:numId w:val="14"/>
        </w:numPr>
        <w:jc w:val="both"/>
        <w:rPr>
          <w:szCs w:val="28"/>
        </w:rPr>
      </w:pPr>
      <w:r w:rsidRPr="003A13A9">
        <w:rPr>
          <w:szCs w:val="28"/>
        </w:rPr>
        <w:t xml:space="preserve">фотографию </w:t>
      </w:r>
      <w:r>
        <w:rPr>
          <w:szCs w:val="28"/>
        </w:rPr>
        <w:t>заявителя</w:t>
      </w:r>
      <w:r w:rsidRPr="003A13A9">
        <w:rPr>
          <w:szCs w:val="28"/>
        </w:rPr>
        <w:t xml:space="preserve"> размером 3 см х 4 см.</w:t>
      </w:r>
    </w:p>
    <w:p w:rsidR="007837F8" w:rsidRDefault="007837F8" w:rsidP="00AA6999">
      <w:pPr>
        <w:widowControl w:val="0"/>
        <w:autoSpaceDE w:val="0"/>
        <w:autoSpaceDN w:val="0"/>
        <w:adjustRightInd w:val="0"/>
        <w:ind w:firstLine="709"/>
        <w:jc w:val="both"/>
        <w:rPr>
          <w:szCs w:val="28"/>
        </w:rPr>
      </w:pPr>
      <w:r w:rsidRPr="00290881">
        <w:rPr>
          <w:b/>
          <w:szCs w:val="28"/>
        </w:rPr>
        <w:t>2.6.2.</w:t>
      </w:r>
      <w:r>
        <w:rPr>
          <w:szCs w:val="28"/>
        </w:rPr>
        <w:t xml:space="preserve"> П</w:t>
      </w:r>
      <w:r w:rsidR="00AA6999" w:rsidRPr="00AA6999">
        <w:rPr>
          <w:szCs w:val="28"/>
        </w:rPr>
        <w:t>редставител</w:t>
      </w:r>
      <w:r>
        <w:rPr>
          <w:szCs w:val="28"/>
        </w:rPr>
        <w:t xml:space="preserve">и дополнительно к документам, указанным в пункте 2.6.1. Административного регламента, </w:t>
      </w:r>
      <w:r w:rsidR="00AA6999" w:rsidRPr="00AA6999">
        <w:rPr>
          <w:szCs w:val="28"/>
        </w:rPr>
        <w:t>представля</w:t>
      </w:r>
      <w:r>
        <w:rPr>
          <w:szCs w:val="28"/>
        </w:rPr>
        <w:t>ю</w:t>
      </w:r>
      <w:r w:rsidR="00AA6999" w:rsidRPr="00AA6999">
        <w:rPr>
          <w:szCs w:val="28"/>
        </w:rPr>
        <w:t>т документ,</w:t>
      </w:r>
      <w:r>
        <w:rPr>
          <w:szCs w:val="28"/>
        </w:rPr>
        <w:t xml:space="preserve"> удостоверяющий личность, и доверенность, оформленную в соответствии с законодательством Российской Федерации.</w:t>
      </w:r>
    </w:p>
    <w:p w:rsidR="00741C91" w:rsidRPr="00E94127" w:rsidRDefault="00741C91" w:rsidP="00741C91">
      <w:pPr>
        <w:ind w:firstLine="709"/>
        <w:jc w:val="both"/>
        <w:rPr>
          <w:szCs w:val="28"/>
        </w:rPr>
      </w:pPr>
      <w:r w:rsidRPr="00E94127">
        <w:rPr>
          <w:color w:val="000000"/>
          <w:szCs w:val="28"/>
          <w:lang w:bidi="ru-RU"/>
        </w:rPr>
        <w:t>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CA1B8A" w:rsidRDefault="00741C91" w:rsidP="00741C91">
      <w:pPr>
        <w:widowControl w:val="0"/>
        <w:autoSpaceDE w:val="0"/>
        <w:autoSpaceDN w:val="0"/>
        <w:adjustRightInd w:val="0"/>
        <w:ind w:firstLine="709"/>
        <w:jc w:val="both"/>
        <w:rPr>
          <w:szCs w:val="28"/>
        </w:rPr>
      </w:pPr>
      <w:r w:rsidRPr="00E94127">
        <w:rPr>
          <w:szCs w:val="28"/>
        </w:rPr>
        <w:t>В случае если документ, подтверждающий полномочия представителя, выдан юридическим лицом – он должен быть подписан усиленной квалификационной электронной подписью уполномоченного лица, выдавшего документ.</w:t>
      </w:r>
    </w:p>
    <w:p w:rsidR="00741C91" w:rsidRPr="00E94127" w:rsidRDefault="00741C91" w:rsidP="00741C91">
      <w:pPr>
        <w:autoSpaceDE w:val="0"/>
        <w:autoSpaceDN w:val="0"/>
        <w:adjustRightInd w:val="0"/>
        <w:ind w:firstLine="709"/>
        <w:jc w:val="both"/>
        <w:rPr>
          <w:szCs w:val="28"/>
        </w:rPr>
      </w:pPr>
      <w:r w:rsidRPr="00E94127">
        <w:rPr>
          <w:szCs w:val="28"/>
        </w:rPr>
        <w:t>В случае если документ, подтверждающий полномочия представителя, выдан индивидуальным предпринимателем – он должен быть подписан усиленной квалификационной электронной подписью индивидуального предпринимателя.</w:t>
      </w:r>
    </w:p>
    <w:p w:rsidR="00741C91" w:rsidRDefault="00741C91" w:rsidP="00741C91">
      <w:pPr>
        <w:widowControl w:val="0"/>
        <w:autoSpaceDE w:val="0"/>
        <w:autoSpaceDN w:val="0"/>
        <w:adjustRightInd w:val="0"/>
        <w:ind w:firstLine="709"/>
        <w:jc w:val="both"/>
        <w:rPr>
          <w:szCs w:val="28"/>
        </w:rPr>
      </w:pPr>
      <w:r w:rsidRPr="00E94127">
        <w:rPr>
          <w:szCs w:val="28"/>
        </w:rPr>
        <w:t xml:space="preserve">В случае если документ, подтверждающий полномочия представителя, выдан </w:t>
      </w:r>
      <w:r w:rsidRPr="00E94127">
        <w:rPr>
          <w:szCs w:val="28"/>
        </w:rPr>
        <w:lastRenderedPageBreak/>
        <w:t>нотариусом – он должен быть подписан усиленной квалификационной электронной подписью нотариуса, в иных случаях – подписанный простой электронной подписью.</w:t>
      </w:r>
    </w:p>
    <w:p w:rsidR="00741C91" w:rsidRDefault="00E27711" w:rsidP="00741C91">
      <w:pPr>
        <w:widowControl w:val="0"/>
        <w:autoSpaceDE w:val="0"/>
        <w:autoSpaceDN w:val="0"/>
        <w:adjustRightInd w:val="0"/>
        <w:ind w:firstLine="709"/>
        <w:jc w:val="both"/>
        <w:rPr>
          <w:szCs w:val="28"/>
        </w:rPr>
      </w:pPr>
      <w:r w:rsidRPr="00290881">
        <w:rPr>
          <w:b/>
          <w:szCs w:val="28"/>
        </w:rPr>
        <w:t>2.6.</w:t>
      </w:r>
      <w:r w:rsidR="00507892" w:rsidRPr="00290881">
        <w:rPr>
          <w:b/>
          <w:szCs w:val="28"/>
        </w:rPr>
        <w:t>3</w:t>
      </w:r>
      <w:r w:rsidRPr="00290881">
        <w:rPr>
          <w:b/>
          <w:szCs w:val="28"/>
        </w:rPr>
        <w:t>.</w:t>
      </w:r>
      <w:r w:rsidRPr="00E94127">
        <w:rPr>
          <w:szCs w:val="28"/>
        </w:rPr>
        <w:t xml:space="preserve"> Заявление и документы, предусмотренные пунктами 2.6.1 – 2.6.2 Административного регламента, подаются заявителями</w:t>
      </w:r>
      <w:r w:rsidR="00BD12D3">
        <w:rPr>
          <w:szCs w:val="28"/>
        </w:rPr>
        <w:t xml:space="preserve"> (представителями) </w:t>
      </w:r>
      <w:r w:rsidRPr="00E94127">
        <w:rPr>
          <w:szCs w:val="28"/>
        </w:rPr>
        <w:t xml:space="preserve"> в ГКУ-УСЗН</w:t>
      </w:r>
      <w:r>
        <w:rPr>
          <w:szCs w:val="28"/>
        </w:rPr>
        <w:t xml:space="preserve">, в </w:t>
      </w:r>
      <w:r w:rsidR="00D75905">
        <w:rPr>
          <w:szCs w:val="28"/>
        </w:rPr>
        <w:t>многофункциональный центр</w:t>
      </w:r>
      <w:r w:rsidRPr="00E94127">
        <w:rPr>
          <w:szCs w:val="28"/>
        </w:rPr>
        <w:t xml:space="preserve"> на бумажном носителе (в том числе почтовым отправлением), либо в электронной форме посредством ЕПГУ.</w:t>
      </w:r>
    </w:p>
    <w:p w:rsidR="00731126" w:rsidRPr="00E94127" w:rsidRDefault="00731126" w:rsidP="00731126">
      <w:pPr>
        <w:autoSpaceDE w:val="0"/>
        <w:autoSpaceDN w:val="0"/>
        <w:adjustRightInd w:val="0"/>
        <w:ind w:firstLine="709"/>
        <w:jc w:val="both"/>
        <w:rPr>
          <w:szCs w:val="28"/>
        </w:rPr>
      </w:pPr>
      <w:r w:rsidRPr="00E94127">
        <w:rPr>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31126" w:rsidRPr="00E94127" w:rsidRDefault="00731126" w:rsidP="00731126">
      <w:pPr>
        <w:autoSpaceDE w:val="0"/>
        <w:autoSpaceDN w:val="0"/>
        <w:adjustRightInd w:val="0"/>
        <w:ind w:firstLine="709"/>
        <w:jc w:val="both"/>
        <w:rPr>
          <w:szCs w:val="28"/>
        </w:rPr>
      </w:pPr>
      <w:r w:rsidRPr="00E94127">
        <w:rPr>
          <w:szCs w:val="28"/>
        </w:rPr>
        <w:t>В заявлении указывается один из следующих способов направления результата предоставления государственной услуги:</w:t>
      </w:r>
    </w:p>
    <w:p w:rsidR="00731126" w:rsidRPr="00E94127" w:rsidRDefault="00731126" w:rsidP="00731126">
      <w:pPr>
        <w:autoSpaceDE w:val="0"/>
        <w:autoSpaceDN w:val="0"/>
        <w:adjustRightInd w:val="0"/>
        <w:ind w:firstLine="709"/>
        <w:jc w:val="both"/>
        <w:rPr>
          <w:szCs w:val="28"/>
        </w:rPr>
      </w:pPr>
      <w:r w:rsidRPr="00E94127">
        <w:rPr>
          <w:szCs w:val="28"/>
        </w:rPr>
        <w:t>в форме электронного документа в личном кабинете на ЕПГУ;</w:t>
      </w:r>
    </w:p>
    <w:p w:rsidR="00E27711" w:rsidRDefault="003B0C73" w:rsidP="00731126">
      <w:pPr>
        <w:widowControl w:val="0"/>
        <w:autoSpaceDE w:val="0"/>
        <w:autoSpaceDN w:val="0"/>
        <w:adjustRightInd w:val="0"/>
        <w:ind w:firstLine="709"/>
        <w:jc w:val="both"/>
        <w:rPr>
          <w:szCs w:val="28"/>
        </w:rPr>
      </w:pPr>
      <w:r>
        <w:rPr>
          <w:szCs w:val="28"/>
        </w:rPr>
        <w:t>удостоверение «Ветеран труда»</w:t>
      </w:r>
      <w:r w:rsidR="00731126" w:rsidRPr="00E94127">
        <w:rPr>
          <w:szCs w:val="28"/>
        </w:rPr>
        <w:t xml:space="preserve"> в ГКУ-УСЗН.</w:t>
      </w:r>
    </w:p>
    <w:p w:rsidR="0012638C" w:rsidRDefault="005C693F" w:rsidP="00731126">
      <w:pPr>
        <w:widowControl w:val="0"/>
        <w:autoSpaceDE w:val="0"/>
        <w:autoSpaceDN w:val="0"/>
        <w:adjustRightInd w:val="0"/>
        <w:ind w:firstLine="709"/>
        <w:jc w:val="both"/>
        <w:rPr>
          <w:szCs w:val="28"/>
        </w:rPr>
      </w:pPr>
      <w:r w:rsidRPr="00290881">
        <w:rPr>
          <w:b/>
          <w:szCs w:val="28"/>
        </w:rPr>
        <w:t>2.6.</w:t>
      </w:r>
      <w:r w:rsidR="00507892" w:rsidRPr="00290881">
        <w:rPr>
          <w:b/>
          <w:szCs w:val="28"/>
        </w:rPr>
        <w:t>4</w:t>
      </w:r>
      <w:r w:rsidRPr="00290881">
        <w:rPr>
          <w:b/>
          <w:szCs w:val="28"/>
        </w:rPr>
        <w:t>.</w:t>
      </w:r>
      <w:r w:rsidRPr="00E94127">
        <w:rPr>
          <w:szCs w:val="28"/>
        </w:rPr>
        <w:t xml:space="preserve"> В случае направления заявления с прилагаемыми документами почтовым отправлением копии документов представляются заверенными в установленном законодательством порядке. Днем подачи заявления в случае его направления в ГКУ-УСЗН почтовым отправлением считается день его поступления в ГКУ-УСЗН.</w:t>
      </w:r>
    </w:p>
    <w:p w:rsidR="005C693F" w:rsidRDefault="00426911" w:rsidP="00731126">
      <w:pPr>
        <w:widowControl w:val="0"/>
        <w:autoSpaceDE w:val="0"/>
        <w:autoSpaceDN w:val="0"/>
        <w:adjustRightInd w:val="0"/>
        <w:ind w:firstLine="709"/>
        <w:jc w:val="both"/>
        <w:rPr>
          <w:szCs w:val="28"/>
          <w:lang w:bidi="ru-RU"/>
        </w:rPr>
      </w:pPr>
      <w:r w:rsidRPr="00290881">
        <w:rPr>
          <w:b/>
          <w:szCs w:val="28"/>
        </w:rPr>
        <w:t>2.6.</w:t>
      </w:r>
      <w:r w:rsidR="00507892" w:rsidRPr="00290881">
        <w:rPr>
          <w:b/>
          <w:szCs w:val="28"/>
        </w:rPr>
        <w:t>5</w:t>
      </w:r>
      <w:r w:rsidRPr="00290881">
        <w:rPr>
          <w:b/>
          <w:szCs w:val="28"/>
        </w:rPr>
        <w:t>.</w:t>
      </w:r>
      <w:r w:rsidRPr="00E94127">
        <w:rPr>
          <w:szCs w:val="28"/>
        </w:rPr>
        <w:t xml:space="preserve"> ГКУ-УСЗН не вправе отказать </w:t>
      </w:r>
      <w:r w:rsidRPr="00E94127">
        <w:rPr>
          <w:szCs w:val="28"/>
          <w:lang w:bidi="ru-RU"/>
        </w:rPr>
        <w:t>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C2113B" w:rsidRPr="003A13A9" w:rsidRDefault="00C2113B" w:rsidP="0077212E">
      <w:pPr>
        <w:widowControl w:val="0"/>
        <w:autoSpaceDE w:val="0"/>
        <w:autoSpaceDN w:val="0"/>
        <w:adjustRightInd w:val="0"/>
        <w:ind w:firstLine="720"/>
        <w:jc w:val="both"/>
        <w:rPr>
          <w:szCs w:val="28"/>
        </w:rPr>
      </w:pPr>
    </w:p>
    <w:p w:rsidR="000E5018" w:rsidRPr="00E94127" w:rsidRDefault="000E5018" w:rsidP="000E5018">
      <w:pPr>
        <w:ind w:firstLine="851"/>
        <w:jc w:val="both"/>
        <w:rPr>
          <w:b/>
          <w:szCs w:val="28"/>
        </w:rPr>
      </w:pPr>
      <w:r w:rsidRPr="00E94127">
        <w:rPr>
          <w:b/>
          <w:szCs w:val="28"/>
        </w:rPr>
        <w:t>2.7. 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796A62" w:rsidRDefault="00796A62" w:rsidP="00FE1527">
      <w:pPr>
        <w:widowControl w:val="0"/>
        <w:autoSpaceDE w:val="0"/>
        <w:autoSpaceDN w:val="0"/>
        <w:adjustRightInd w:val="0"/>
        <w:ind w:firstLine="709"/>
        <w:jc w:val="both"/>
      </w:pPr>
    </w:p>
    <w:p w:rsidR="00151EE4" w:rsidRDefault="00151EE4" w:rsidP="00151EE4">
      <w:pPr>
        <w:autoSpaceDE w:val="0"/>
        <w:autoSpaceDN w:val="0"/>
        <w:adjustRightInd w:val="0"/>
        <w:ind w:firstLine="709"/>
        <w:jc w:val="both"/>
        <w:rPr>
          <w:szCs w:val="28"/>
        </w:rPr>
      </w:pPr>
      <w:r w:rsidRPr="00290881">
        <w:rPr>
          <w:b/>
          <w:szCs w:val="28"/>
        </w:rPr>
        <w:t>2.7.1.</w:t>
      </w:r>
      <w:r w:rsidRPr="00D11187">
        <w:rPr>
          <w:szCs w:val="28"/>
        </w:rPr>
        <w:t xml:space="preserve">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F07ED4" w:rsidRPr="00C0760B" w:rsidRDefault="00F07ED4" w:rsidP="00F07ED4">
      <w:pPr>
        <w:widowControl w:val="0"/>
        <w:autoSpaceDE w:val="0"/>
        <w:autoSpaceDN w:val="0"/>
        <w:adjustRightInd w:val="0"/>
        <w:ind w:firstLine="709"/>
        <w:jc w:val="both"/>
        <w:rPr>
          <w:szCs w:val="28"/>
        </w:rPr>
      </w:pPr>
      <w:r w:rsidRPr="00406623">
        <w:rPr>
          <w:b/>
        </w:rPr>
        <w:t>2.</w:t>
      </w:r>
      <w:r>
        <w:rPr>
          <w:b/>
        </w:rPr>
        <w:t>7</w:t>
      </w:r>
      <w:r w:rsidRPr="00406623">
        <w:rPr>
          <w:b/>
        </w:rPr>
        <w:t>.1.</w:t>
      </w:r>
      <w:r>
        <w:rPr>
          <w:b/>
        </w:rPr>
        <w:t>1</w:t>
      </w:r>
      <w:r w:rsidRPr="00406623">
        <w:rPr>
          <w:b/>
        </w:rPr>
        <w:t>.</w:t>
      </w:r>
      <w:r>
        <w:t xml:space="preserve"> </w:t>
      </w:r>
      <w:r w:rsidRPr="00C0760B">
        <w:t xml:space="preserve">По собственной инициативе заявителем (представителем) может быть представлен документ, </w:t>
      </w:r>
      <w:r w:rsidRPr="00C0760B">
        <w:rPr>
          <w:szCs w:val="28"/>
        </w:rPr>
        <w:t>подтверждающий наличие у гражданина трудового (страхового) стажа, учитываемого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F07ED4" w:rsidRPr="00C0760B" w:rsidRDefault="00F07ED4" w:rsidP="00F07ED4">
      <w:pPr>
        <w:widowControl w:val="0"/>
        <w:autoSpaceDE w:val="0"/>
        <w:autoSpaceDN w:val="0"/>
        <w:adjustRightInd w:val="0"/>
        <w:ind w:firstLine="720"/>
        <w:jc w:val="both"/>
        <w:rPr>
          <w:szCs w:val="28"/>
        </w:rPr>
      </w:pPr>
      <w:r w:rsidRPr="00C0760B">
        <w:rPr>
          <w:szCs w:val="28"/>
        </w:rPr>
        <w:t xml:space="preserve">Документами, подтверждающими трудовой (страховой) стаж, для лиц, не получающих пенсию, являются сведения о состоянии индивидуального лицевого </w:t>
      </w:r>
      <w:r w:rsidRPr="00C0760B">
        <w:rPr>
          <w:szCs w:val="28"/>
        </w:rPr>
        <w:lastRenderedPageBreak/>
        <w:t>счета застрахованного лица по форме, утвержденной постановлением Правления Пенсионного фонда Российской Федерации, для лиц, получающих пенсию, – справка территориального органа Пенсионного фонда Российской Федерации.</w:t>
      </w:r>
    </w:p>
    <w:p w:rsidR="00F07ED4" w:rsidRPr="00C0760B" w:rsidRDefault="00F07ED4" w:rsidP="00F07ED4">
      <w:pPr>
        <w:widowControl w:val="0"/>
        <w:autoSpaceDE w:val="0"/>
        <w:autoSpaceDN w:val="0"/>
        <w:adjustRightInd w:val="0"/>
        <w:ind w:firstLine="709"/>
        <w:jc w:val="both"/>
      </w:pPr>
      <w:proofErr w:type="gramStart"/>
      <w:r w:rsidRPr="00C0760B">
        <w:rPr>
          <w:szCs w:val="28"/>
        </w:rPr>
        <w:t xml:space="preserve">Документом, подтверждающим выслугу лет, необходимую для назначения пенсии за выслугу лет в календарном исчислении, является справка, выданная органом, осуществляющим пенсионное обеспечение в соответствии с </w:t>
      </w:r>
      <w:hyperlink r:id="rId12" w:history="1">
        <w:r w:rsidRPr="00C0760B">
          <w:rPr>
            <w:szCs w:val="28"/>
          </w:rPr>
          <w:t>Законом</w:t>
        </w:r>
      </w:hyperlink>
      <w:r w:rsidRPr="00C0760B">
        <w:rPr>
          <w:szCs w:val="28"/>
        </w:rPr>
        <w:t xml:space="preserve">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rsidRPr="00C0760B">
        <w:rPr>
          <w:szCs w:val="28"/>
        </w:rPr>
        <w:t xml:space="preserve">, </w:t>
      </w:r>
      <w:proofErr w:type="gramStart"/>
      <w:r w:rsidRPr="00C0760B">
        <w:rPr>
          <w:szCs w:val="28"/>
        </w:rPr>
        <w:t>войсках</w:t>
      </w:r>
      <w:proofErr w:type="gramEnd"/>
      <w:r w:rsidRPr="00C0760B">
        <w:rPr>
          <w:szCs w:val="28"/>
        </w:rPr>
        <w:t xml:space="preserve"> национальной гвардии Российской Федерации, и их семей».</w:t>
      </w:r>
    </w:p>
    <w:p w:rsidR="00F07ED4" w:rsidRDefault="00F07ED4" w:rsidP="00F07ED4">
      <w:pPr>
        <w:widowControl w:val="0"/>
        <w:autoSpaceDE w:val="0"/>
        <w:autoSpaceDN w:val="0"/>
        <w:adjustRightInd w:val="0"/>
        <w:ind w:firstLine="720"/>
        <w:jc w:val="both"/>
        <w:rPr>
          <w:szCs w:val="28"/>
        </w:rPr>
      </w:pPr>
      <w:r w:rsidRPr="00C0760B">
        <w:rPr>
          <w:szCs w:val="28"/>
        </w:rPr>
        <w:t>Непредставление заявителем (его представителем) указанных выше документов не является основанием для отказа в предоставлении государственной услуги.</w:t>
      </w:r>
    </w:p>
    <w:p w:rsidR="008C16AF" w:rsidRDefault="00C20C3A" w:rsidP="00FC5450">
      <w:pPr>
        <w:autoSpaceDE w:val="0"/>
        <w:autoSpaceDN w:val="0"/>
        <w:adjustRightInd w:val="0"/>
        <w:ind w:firstLine="709"/>
        <w:jc w:val="both"/>
        <w:rPr>
          <w:rStyle w:val="211pt"/>
          <w:sz w:val="28"/>
          <w:szCs w:val="28"/>
        </w:rPr>
      </w:pPr>
      <w:r>
        <w:rPr>
          <w:rStyle w:val="211pt"/>
          <w:sz w:val="28"/>
          <w:szCs w:val="28"/>
        </w:rPr>
        <w:t>2.7.1.2.</w:t>
      </w:r>
      <w:r w:rsidR="008C16AF">
        <w:rPr>
          <w:rStyle w:val="211pt"/>
          <w:sz w:val="28"/>
          <w:szCs w:val="28"/>
        </w:rPr>
        <w:t xml:space="preserve"> сведения о нотариальной доверенности;</w:t>
      </w:r>
    </w:p>
    <w:p w:rsidR="008C16AF" w:rsidRDefault="00A516F4" w:rsidP="00FC5450">
      <w:pPr>
        <w:autoSpaceDE w:val="0"/>
        <w:autoSpaceDN w:val="0"/>
        <w:adjustRightInd w:val="0"/>
        <w:ind w:firstLine="709"/>
        <w:jc w:val="both"/>
        <w:rPr>
          <w:rStyle w:val="211pt"/>
          <w:sz w:val="28"/>
          <w:szCs w:val="28"/>
        </w:rPr>
      </w:pPr>
      <w:r>
        <w:rPr>
          <w:rStyle w:val="211pt"/>
          <w:sz w:val="28"/>
          <w:szCs w:val="28"/>
        </w:rPr>
        <w:t xml:space="preserve">2.7.1.3. </w:t>
      </w:r>
      <w:r w:rsidR="008C16AF">
        <w:rPr>
          <w:rStyle w:val="211pt"/>
          <w:sz w:val="28"/>
          <w:szCs w:val="28"/>
        </w:rPr>
        <w:t xml:space="preserve"> сведения о регистрационном учете по месту жительства и месту пребывания;</w:t>
      </w:r>
    </w:p>
    <w:p w:rsidR="00FC5450" w:rsidRDefault="00A516F4" w:rsidP="00FC5450">
      <w:pPr>
        <w:autoSpaceDE w:val="0"/>
        <w:autoSpaceDN w:val="0"/>
        <w:adjustRightInd w:val="0"/>
        <w:ind w:firstLine="709"/>
        <w:jc w:val="both"/>
        <w:rPr>
          <w:rStyle w:val="211pt"/>
          <w:sz w:val="28"/>
          <w:szCs w:val="28"/>
        </w:rPr>
      </w:pPr>
      <w:r>
        <w:rPr>
          <w:rStyle w:val="211pt"/>
          <w:sz w:val="28"/>
          <w:szCs w:val="28"/>
        </w:rPr>
        <w:t xml:space="preserve">2.7.1.4. </w:t>
      </w:r>
      <w:r w:rsidR="008C16AF">
        <w:rPr>
          <w:rStyle w:val="211pt"/>
          <w:sz w:val="28"/>
          <w:szCs w:val="28"/>
        </w:rPr>
        <w:t xml:space="preserve"> </w:t>
      </w:r>
      <w:r w:rsidR="00FC5450" w:rsidRPr="00D11187">
        <w:rPr>
          <w:rStyle w:val="211pt"/>
          <w:sz w:val="28"/>
          <w:szCs w:val="28"/>
        </w:rPr>
        <w:t xml:space="preserve">сведения о </w:t>
      </w:r>
      <w:r w:rsidR="008C16AF">
        <w:rPr>
          <w:rStyle w:val="211pt"/>
          <w:sz w:val="28"/>
          <w:szCs w:val="28"/>
        </w:rPr>
        <w:t>перемене</w:t>
      </w:r>
      <w:r w:rsidR="00FC5450" w:rsidRPr="00D11187">
        <w:rPr>
          <w:rStyle w:val="211pt"/>
          <w:sz w:val="28"/>
          <w:szCs w:val="28"/>
        </w:rPr>
        <w:t xml:space="preserve"> фамилии, имени или отчества </w:t>
      </w:r>
      <w:r w:rsidR="002A492C">
        <w:rPr>
          <w:rStyle w:val="211pt"/>
          <w:sz w:val="28"/>
          <w:szCs w:val="28"/>
        </w:rPr>
        <w:t>заявител</w:t>
      </w:r>
      <w:r w:rsidR="008C16AF">
        <w:rPr>
          <w:rStyle w:val="211pt"/>
          <w:sz w:val="28"/>
          <w:szCs w:val="28"/>
        </w:rPr>
        <w:t>я;</w:t>
      </w:r>
    </w:p>
    <w:p w:rsidR="008C16AF" w:rsidRDefault="00A516F4" w:rsidP="00FC5450">
      <w:pPr>
        <w:autoSpaceDE w:val="0"/>
        <w:autoSpaceDN w:val="0"/>
        <w:adjustRightInd w:val="0"/>
        <w:ind w:firstLine="709"/>
        <w:jc w:val="both"/>
        <w:rPr>
          <w:rStyle w:val="211pt"/>
          <w:sz w:val="28"/>
          <w:szCs w:val="28"/>
        </w:rPr>
      </w:pPr>
      <w:r>
        <w:rPr>
          <w:rStyle w:val="211pt"/>
          <w:sz w:val="28"/>
          <w:szCs w:val="28"/>
        </w:rPr>
        <w:t xml:space="preserve">2.7.1.5. </w:t>
      </w:r>
      <w:r w:rsidR="008C16AF">
        <w:rPr>
          <w:rStyle w:val="211pt"/>
          <w:sz w:val="28"/>
          <w:szCs w:val="28"/>
        </w:rPr>
        <w:t xml:space="preserve"> сведения о заключении (расторжении) брака;</w:t>
      </w:r>
    </w:p>
    <w:p w:rsidR="009558D7" w:rsidRDefault="00A516F4" w:rsidP="0097409C">
      <w:pPr>
        <w:widowControl w:val="0"/>
        <w:autoSpaceDE w:val="0"/>
        <w:autoSpaceDN w:val="0"/>
        <w:adjustRightInd w:val="0"/>
        <w:ind w:firstLine="720"/>
        <w:jc w:val="both"/>
        <w:rPr>
          <w:szCs w:val="28"/>
        </w:rPr>
      </w:pPr>
      <w:r>
        <w:rPr>
          <w:szCs w:val="28"/>
        </w:rPr>
        <w:t>2.7.1.6.</w:t>
      </w:r>
      <w:r w:rsidR="009558D7">
        <w:rPr>
          <w:szCs w:val="28"/>
        </w:rPr>
        <w:t xml:space="preserve"> проверка действительности паспорта (расширенная).</w:t>
      </w:r>
    </w:p>
    <w:p w:rsidR="00E847C5" w:rsidRPr="00E94127" w:rsidRDefault="00E847C5" w:rsidP="00E847C5">
      <w:pPr>
        <w:pStyle w:val="ConsNormal"/>
        <w:widowControl/>
        <w:ind w:firstLine="709"/>
        <w:jc w:val="both"/>
        <w:rPr>
          <w:rFonts w:ascii="Times New Roman" w:hAnsi="Times New Roman" w:cs="Times New Roman"/>
          <w:sz w:val="28"/>
          <w:szCs w:val="28"/>
        </w:rPr>
      </w:pPr>
      <w:r w:rsidRPr="00290881">
        <w:rPr>
          <w:rFonts w:ascii="Times New Roman" w:hAnsi="Times New Roman" w:cs="Times New Roman"/>
          <w:b/>
          <w:sz w:val="28"/>
          <w:szCs w:val="28"/>
        </w:rPr>
        <w:t>2.7.2.</w:t>
      </w:r>
      <w:r w:rsidRPr="00E94127">
        <w:rPr>
          <w:rFonts w:ascii="Times New Roman" w:hAnsi="Times New Roman" w:cs="Times New Roman"/>
          <w:sz w:val="28"/>
          <w:szCs w:val="28"/>
        </w:rPr>
        <w:t xml:space="preserve"> При предоставлении государственной услуги запрещается требовать от заявителя:</w:t>
      </w:r>
    </w:p>
    <w:p w:rsidR="00E847C5" w:rsidRDefault="00E847C5" w:rsidP="00E847C5">
      <w:pPr>
        <w:numPr>
          <w:ilvl w:val="0"/>
          <w:numId w:val="25"/>
        </w:numPr>
        <w:tabs>
          <w:tab w:val="left" w:pos="1134"/>
        </w:tabs>
        <w:autoSpaceDE w:val="0"/>
        <w:autoSpaceDN w:val="0"/>
        <w:adjustRightInd w:val="0"/>
        <w:ind w:left="0" w:firstLine="709"/>
        <w:jc w:val="both"/>
        <w:outlineLvl w:val="1"/>
        <w:rPr>
          <w:szCs w:val="28"/>
        </w:rPr>
      </w:pPr>
      <w:r w:rsidRPr="00E94127">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у</w:t>
      </w:r>
      <w:r w:rsidRPr="00E94127">
        <w:rPr>
          <w:color w:val="000000"/>
          <w:szCs w:val="28"/>
          <w:lang w:bidi="ru-RU"/>
        </w:rPr>
        <w:t xml:space="preserve">становлением статуса </w:t>
      </w:r>
      <w:r w:rsidR="00957190">
        <w:rPr>
          <w:color w:val="000000"/>
          <w:szCs w:val="28"/>
          <w:lang w:bidi="ru-RU"/>
        </w:rPr>
        <w:t>ветерана труда</w:t>
      </w:r>
      <w:r w:rsidRPr="00E94127">
        <w:rPr>
          <w:color w:val="000000"/>
          <w:szCs w:val="28"/>
          <w:lang w:bidi="ru-RU"/>
        </w:rPr>
        <w:t xml:space="preserve"> (выдачей</w:t>
      </w:r>
      <w:r w:rsidR="00957190">
        <w:rPr>
          <w:color w:val="000000"/>
          <w:szCs w:val="28"/>
          <w:lang w:bidi="ru-RU"/>
        </w:rPr>
        <w:t xml:space="preserve"> удостоверения «Ветеран труда»</w:t>
      </w:r>
      <w:r w:rsidRPr="00E94127">
        <w:rPr>
          <w:color w:val="000000"/>
          <w:szCs w:val="28"/>
          <w:lang w:bidi="ru-RU"/>
        </w:rPr>
        <w:t xml:space="preserve">, </w:t>
      </w:r>
      <w:r w:rsidR="00957190">
        <w:rPr>
          <w:color w:val="000000"/>
          <w:szCs w:val="28"/>
          <w:lang w:bidi="ru-RU"/>
        </w:rPr>
        <w:t>дубликата удостоверения «Ветеран труда»</w:t>
      </w:r>
      <w:r w:rsidRPr="00E94127">
        <w:rPr>
          <w:color w:val="000000"/>
          <w:szCs w:val="28"/>
          <w:lang w:bidi="ru-RU"/>
        </w:rPr>
        <w:t>)</w:t>
      </w:r>
      <w:r w:rsidRPr="00E94127">
        <w:rPr>
          <w:szCs w:val="28"/>
        </w:rPr>
        <w:t>;</w:t>
      </w:r>
    </w:p>
    <w:p w:rsidR="000B1429" w:rsidRDefault="007F3FC8" w:rsidP="00E847C5">
      <w:pPr>
        <w:numPr>
          <w:ilvl w:val="0"/>
          <w:numId w:val="25"/>
        </w:numPr>
        <w:tabs>
          <w:tab w:val="left" w:pos="1134"/>
        </w:tabs>
        <w:autoSpaceDE w:val="0"/>
        <w:autoSpaceDN w:val="0"/>
        <w:adjustRightInd w:val="0"/>
        <w:ind w:left="0" w:firstLine="709"/>
        <w:jc w:val="both"/>
        <w:outlineLvl w:val="1"/>
        <w:rPr>
          <w:szCs w:val="28"/>
        </w:rPr>
      </w:pPr>
      <w:proofErr w:type="gramStart"/>
      <w:r w:rsidRPr="00E94127">
        <w:rPr>
          <w:szCs w:val="28"/>
        </w:rPr>
        <w:t>представления документов и информации, которые в соответствии с нормативными правовыми актами Российской Федерации и Амурской области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w:t>
      </w:r>
      <w:proofErr w:type="gramEnd"/>
      <w:r w:rsidRPr="00E94127">
        <w:rPr>
          <w:szCs w:val="28"/>
        </w:rPr>
        <w:t xml:space="preserve"> государственных и муниципальных услуг» (далее – Федеральный закон № 210-ФЗ);</w:t>
      </w:r>
    </w:p>
    <w:p w:rsidR="007F3FC8" w:rsidRDefault="001163E0" w:rsidP="00E847C5">
      <w:pPr>
        <w:numPr>
          <w:ilvl w:val="0"/>
          <w:numId w:val="25"/>
        </w:numPr>
        <w:tabs>
          <w:tab w:val="left" w:pos="1134"/>
        </w:tabs>
        <w:autoSpaceDE w:val="0"/>
        <w:autoSpaceDN w:val="0"/>
        <w:adjustRightInd w:val="0"/>
        <w:ind w:left="0" w:firstLine="709"/>
        <w:jc w:val="both"/>
        <w:outlineLvl w:val="1"/>
        <w:rPr>
          <w:szCs w:val="28"/>
        </w:rPr>
      </w:pPr>
      <w:proofErr w:type="gramStart"/>
      <w:r w:rsidRPr="00E94127">
        <w:rPr>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Амурской </w:t>
      </w:r>
      <w:r w:rsidRPr="00E94127">
        <w:rPr>
          <w:szCs w:val="28"/>
        </w:rPr>
        <w:lastRenderedPageBreak/>
        <w:t>области государственных услуг и предоставляются организациями</w:t>
      </w:r>
      <w:proofErr w:type="gramEnd"/>
      <w:r w:rsidRPr="00E94127">
        <w:rPr>
          <w:szCs w:val="28"/>
        </w:rPr>
        <w:t xml:space="preserve">, участвующими в предоставлении государственных услуг, </w:t>
      </w:r>
      <w:proofErr w:type="gramStart"/>
      <w:r w:rsidRPr="00E94127">
        <w:rPr>
          <w:szCs w:val="28"/>
        </w:rPr>
        <w:t>утвержденный</w:t>
      </w:r>
      <w:proofErr w:type="gramEnd"/>
      <w:r w:rsidRPr="00E94127">
        <w:rPr>
          <w:szCs w:val="28"/>
        </w:rPr>
        <w:t xml:space="preserve"> постановлением Правительства Амурской области от 02.08.2011 № 505;</w:t>
      </w:r>
    </w:p>
    <w:p w:rsidR="00E01D01" w:rsidRPr="00E94127" w:rsidRDefault="00E01D01" w:rsidP="00E01D01">
      <w:pPr>
        <w:numPr>
          <w:ilvl w:val="0"/>
          <w:numId w:val="25"/>
        </w:numPr>
        <w:tabs>
          <w:tab w:val="left" w:pos="1134"/>
        </w:tabs>
        <w:autoSpaceDE w:val="0"/>
        <w:autoSpaceDN w:val="0"/>
        <w:adjustRightInd w:val="0"/>
        <w:ind w:left="0" w:firstLine="709"/>
        <w:jc w:val="both"/>
        <w:rPr>
          <w:szCs w:val="28"/>
        </w:rPr>
      </w:pPr>
      <w:r w:rsidRPr="00E94127">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01D01" w:rsidRPr="00E94127" w:rsidRDefault="00E01D01" w:rsidP="00E01D01">
      <w:pPr>
        <w:numPr>
          <w:ilvl w:val="0"/>
          <w:numId w:val="22"/>
        </w:numPr>
        <w:tabs>
          <w:tab w:val="left" w:pos="1134"/>
        </w:tabs>
        <w:autoSpaceDE w:val="0"/>
        <w:autoSpaceDN w:val="0"/>
        <w:adjustRightInd w:val="0"/>
        <w:ind w:left="0" w:firstLine="709"/>
        <w:jc w:val="both"/>
        <w:rPr>
          <w:szCs w:val="28"/>
        </w:rPr>
      </w:pPr>
      <w:r w:rsidRPr="00E94127">
        <w:rPr>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01D01" w:rsidRPr="00E94127" w:rsidRDefault="00E01D01" w:rsidP="00E01D01">
      <w:pPr>
        <w:numPr>
          <w:ilvl w:val="0"/>
          <w:numId w:val="22"/>
        </w:numPr>
        <w:tabs>
          <w:tab w:val="left" w:pos="1134"/>
        </w:tabs>
        <w:autoSpaceDE w:val="0"/>
        <w:autoSpaceDN w:val="0"/>
        <w:adjustRightInd w:val="0"/>
        <w:ind w:left="0" w:firstLine="709"/>
        <w:jc w:val="both"/>
        <w:rPr>
          <w:szCs w:val="28"/>
        </w:rPr>
      </w:pPr>
      <w:r w:rsidRPr="00E94127">
        <w:rPr>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163E0" w:rsidRPr="00E94127" w:rsidRDefault="00E01D01" w:rsidP="00E01D01">
      <w:pPr>
        <w:tabs>
          <w:tab w:val="left" w:pos="1134"/>
        </w:tabs>
        <w:autoSpaceDE w:val="0"/>
        <w:autoSpaceDN w:val="0"/>
        <w:adjustRightInd w:val="0"/>
        <w:ind w:firstLine="709"/>
        <w:jc w:val="both"/>
        <w:outlineLvl w:val="1"/>
        <w:rPr>
          <w:szCs w:val="28"/>
        </w:rPr>
      </w:pPr>
      <w:r>
        <w:rPr>
          <w:szCs w:val="28"/>
        </w:rPr>
        <w:t xml:space="preserve">в) </w:t>
      </w:r>
      <w:r w:rsidRPr="00E94127">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06478" w:rsidRPr="00E94127" w:rsidRDefault="00806478" w:rsidP="00806478">
      <w:pPr>
        <w:tabs>
          <w:tab w:val="left" w:pos="851"/>
          <w:tab w:val="left" w:pos="1134"/>
        </w:tabs>
        <w:autoSpaceDE w:val="0"/>
        <w:autoSpaceDN w:val="0"/>
        <w:adjustRightInd w:val="0"/>
        <w:ind w:firstLine="709"/>
        <w:jc w:val="both"/>
        <w:rPr>
          <w:szCs w:val="28"/>
        </w:rPr>
      </w:pPr>
      <w:proofErr w:type="gramStart"/>
      <w:r>
        <w:rPr>
          <w:szCs w:val="28"/>
        </w:rPr>
        <w:t xml:space="preserve">г) </w:t>
      </w:r>
      <w:r w:rsidRPr="00E94127">
        <w:rPr>
          <w:szCs w:val="28"/>
        </w:rPr>
        <w:t>выявление документально подтвержденного факта (признаков) ошибочного или противоправного действия (бездействия) должностного лица ГКУ-УСЗН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ГКУ-УСЗН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w:t>
      </w:r>
      <w:proofErr w:type="gramEnd"/>
      <w:r w:rsidRPr="00E94127">
        <w:rPr>
          <w:szCs w:val="28"/>
        </w:rPr>
        <w:t xml:space="preserve"> № 210-ФЗ, уведомляется заявитель, а также приносятся извинения за доставленные неудобства;</w:t>
      </w:r>
    </w:p>
    <w:p w:rsidR="00E64151" w:rsidRPr="00E94127" w:rsidRDefault="00E64151" w:rsidP="00E64151">
      <w:pPr>
        <w:pStyle w:val="ae"/>
        <w:numPr>
          <w:ilvl w:val="0"/>
          <w:numId w:val="25"/>
        </w:numPr>
        <w:tabs>
          <w:tab w:val="left" w:pos="284"/>
          <w:tab w:val="left" w:pos="851"/>
          <w:tab w:val="left" w:pos="1134"/>
        </w:tabs>
        <w:autoSpaceDE w:val="0"/>
        <w:autoSpaceDN w:val="0"/>
        <w:adjustRightInd w:val="0"/>
        <w:ind w:left="142" w:firstLine="567"/>
        <w:jc w:val="both"/>
        <w:rPr>
          <w:szCs w:val="28"/>
        </w:rPr>
      </w:pPr>
      <w:r w:rsidRPr="00E94127">
        <w:rPr>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547DC" w:rsidRDefault="009547DC" w:rsidP="009547DC">
      <w:pPr>
        <w:autoSpaceDE w:val="0"/>
        <w:autoSpaceDN w:val="0"/>
        <w:adjustRightInd w:val="0"/>
        <w:ind w:firstLine="709"/>
        <w:jc w:val="both"/>
        <w:rPr>
          <w:b/>
          <w:szCs w:val="28"/>
        </w:rPr>
      </w:pPr>
    </w:p>
    <w:p w:rsidR="009547DC" w:rsidRPr="00E94127" w:rsidRDefault="009547DC" w:rsidP="009547DC">
      <w:pPr>
        <w:autoSpaceDE w:val="0"/>
        <w:autoSpaceDN w:val="0"/>
        <w:adjustRightInd w:val="0"/>
        <w:ind w:firstLine="709"/>
        <w:jc w:val="both"/>
        <w:rPr>
          <w:b/>
          <w:szCs w:val="28"/>
        </w:rPr>
      </w:pPr>
      <w:r w:rsidRPr="00E94127">
        <w:rPr>
          <w:b/>
          <w:szCs w:val="28"/>
        </w:rPr>
        <w:t>2.8. Исчерпывающий перечень оснований для отказа в приеме документов, необходимых для предоставления государственной услуги</w:t>
      </w:r>
    </w:p>
    <w:p w:rsidR="009547DC" w:rsidRPr="00E94127" w:rsidRDefault="009547DC" w:rsidP="009547DC">
      <w:pPr>
        <w:pStyle w:val="Standard"/>
        <w:widowControl w:val="0"/>
        <w:tabs>
          <w:tab w:val="left" w:pos="709"/>
        </w:tabs>
        <w:suppressAutoHyphens w:val="0"/>
        <w:autoSpaceDE w:val="0"/>
        <w:ind w:firstLine="748"/>
        <w:jc w:val="both"/>
        <w:rPr>
          <w:rFonts w:eastAsia="Arial CYR"/>
          <w:sz w:val="28"/>
          <w:szCs w:val="28"/>
        </w:rPr>
      </w:pPr>
      <w:r w:rsidRPr="00E94127">
        <w:rPr>
          <w:rFonts w:eastAsia="Arial CYR"/>
          <w:sz w:val="28"/>
          <w:szCs w:val="28"/>
        </w:rPr>
        <w:t>Основаниями для отказа в приеме к рассмотрению документов, необходимых для предоставления государственной услуги, являются:</w:t>
      </w:r>
    </w:p>
    <w:p w:rsidR="009547DC" w:rsidRPr="00E94127" w:rsidRDefault="009547DC" w:rsidP="009547DC">
      <w:pPr>
        <w:widowControl w:val="0"/>
        <w:numPr>
          <w:ilvl w:val="1"/>
          <w:numId w:val="26"/>
        </w:numPr>
        <w:tabs>
          <w:tab w:val="left" w:pos="1134"/>
        </w:tabs>
        <w:autoSpaceDE w:val="0"/>
        <w:autoSpaceDN w:val="0"/>
        <w:adjustRightInd w:val="0"/>
        <w:ind w:left="0" w:firstLine="709"/>
        <w:jc w:val="both"/>
        <w:rPr>
          <w:szCs w:val="28"/>
        </w:rPr>
      </w:pPr>
      <w:r w:rsidRPr="00E94127">
        <w:rPr>
          <w:szCs w:val="28"/>
        </w:rPr>
        <w:t>запрос о предоставлении услуги подан в орган, в полномочия которого не входит предоставление услуги;</w:t>
      </w:r>
    </w:p>
    <w:p w:rsidR="009547DC" w:rsidRPr="00E94127" w:rsidRDefault="009547DC" w:rsidP="009547DC">
      <w:pPr>
        <w:pStyle w:val="24"/>
        <w:numPr>
          <w:ilvl w:val="1"/>
          <w:numId w:val="26"/>
        </w:numPr>
        <w:shd w:val="clear" w:color="auto" w:fill="auto"/>
        <w:tabs>
          <w:tab w:val="left" w:pos="1165"/>
        </w:tabs>
        <w:spacing w:after="0" w:line="240" w:lineRule="auto"/>
        <w:ind w:left="0" w:firstLine="709"/>
        <w:rPr>
          <w:sz w:val="28"/>
          <w:szCs w:val="28"/>
        </w:rPr>
      </w:pPr>
      <w:r w:rsidRPr="00E94127">
        <w:rPr>
          <w:sz w:val="28"/>
          <w:szCs w:val="28"/>
        </w:rPr>
        <w:t>представление неполного комплекта документов, необходимых для предоставления услуги;</w:t>
      </w:r>
    </w:p>
    <w:p w:rsidR="009547DC" w:rsidRPr="00E94127" w:rsidRDefault="009547DC" w:rsidP="009547DC">
      <w:pPr>
        <w:pStyle w:val="24"/>
        <w:numPr>
          <w:ilvl w:val="1"/>
          <w:numId w:val="26"/>
        </w:numPr>
        <w:shd w:val="clear" w:color="auto" w:fill="auto"/>
        <w:tabs>
          <w:tab w:val="left" w:pos="1165"/>
        </w:tabs>
        <w:spacing w:after="0" w:line="240" w:lineRule="auto"/>
        <w:ind w:left="0" w:firstLine="709"/>
        <w:rPr>
          <w:sz w:val="28"/>
          <w:szCs w:val="28"/>
        </w:rPr>
      </w:pPr>
      <w:r w:rsidRPr="00E94127">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r w:rsidRPr="00E94127">
        <w:rPr>
          <w:sz w:val="28"/>
          <w:szCs w:val="28"/>
        </w:rPr>
        <w:lastRenderedPageBreak/>
        <w:t>для предоставления услуги;</w:t>
      </w:r>
    </w:p>
    <w:p w:rsidR="009547DC" w:rsidRPr="00E94127" w:rsidRDefault="009547DC" w:rsidP="009547DC">
      <w:pPr>
        <w:pStyle w:val="24"/>
        <w:numPr>
          <w:ilvl w:val="1"/>
          <w:numId w:val="26"/>
        </w:numPr>
        <w:shd w:val="clear" w:color="auto" w:fill="auto"/>
        <w:tabs>
          <w:tab w:val="left" w:pos="1170"/>
        </w:tabs>
        <w:spacing w:after="0" w:line="240" w:lineRule="auto"/>
        <w:ind w:left="0" w:firstLine="709"/>
        <w:rPr>
          <w:sz w:val="28"/>
          <w:szCs w:val="28"/>
        </w:rPr>
      </w:pPr>
      <w:r w:rsidRPr="00E94127">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547DC" w:rsidRPr="00E94127" w:rsidRDefault="009547DC" w:rsidP="009547DC">
      <w:pPr>
        <w:pStyle w:val="24"/>
        <w:numPr>
          <w:ilvl w:val="1"/>
          <w:numId w:val="26"/>
        </w:numPr>
        <w:shd w:val="clear" w:color="auto" w:fill="auto"/>
        <w:tabs>
          <w:tab w:val="left" w:pos="1170"/>
        </w:tabs>
        <w:spacing w:after="0" w:line="240" w:lineRule="auto"/>
        <w:ind w:left="0" w:firstLine="709"/>
        <w:rPr>
          <w:sz w:val="28"/>
          <w:szCs w:val="28"/>
        </w:rPr>
      </w:pPr>
      <w:r w:rsidRPr="00E94127">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47DC" w:rsidRPr="00E94127" w:rsidRDefault="009547DC" w:rsidP="009547DC">
      <w:pPr>
        <w:pStyle w:val="24"/>
        <w:numPr>
          <w:ilvl w:val="1"/>
          <w:numId w:val="26"/>
        </w:numPr>
        <w:shd w:val="clear" w:color="auto" w:fill="auto"/>
        <w:tabs>
          <w:tab w:val="left" w:pos="1165"/>
        </w:tabs>
        <w:spacing w:after="0" w:line="240" w:lineRule="auto"/>
        <w:ind w:left="0" w:firstLine="709"/>
        <w:rPr>
          <w:sz w:val="28"/>
          <w:szCs w:val="28"/>
        </w:rPr>
      </w:pPr>
      <w:r w:rsidRPr="00E94127">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847C5" w:rsidRDefault="00E847C5" w:rsidP="0097409C">
      <w:pPr>
        <w:widowControl w:val="0"/>
        <w:autoSpaceDE w:val="0"/>
        <w:autoSpaceDN w:val="0"/>
        <w:adjustRightInd w:val="0"/>
        <w:ind w:firstLine="720"/>
        <w:jc w:val="both"/>
        <w:rPr>
          <w:szCs w:val="28"/>
        </w:rPr>
      </w:pPr>
    </w:p>
    <w:p w:rsidR="001951F3" w:rsidRDefault="001951F3" w:rsidP="001951F3">
      <w:pPr>
        <w:autoSpaceDE w:val="0"/>
        <w:autoSpaceDN w:val="0"/>
        <w:adjustRightInd w:val="0"/>
        <w:jc w:val="center"/>
        <w:rPr>
          <w:b/>
          <w:szCs w:val="28"/>
        </w:rPr>
      </w:pPr>
      <w:r w:rsidRPr="00B21E9F">
        <w:rPr>
          <w:b/>
          <w:szCs w:val="28"/>
        </w:rPr>
        <w:t>2.</w:t>
      </w:r>
      <w:r w:rsidR="00C62304">
        <w:rPr>
          <w:b/>
          <w:szCs w:val="28"/>
        </w:rPr>
        <w:t>9</w:t>
      </w:r>
      <w:r w:rsidRPr="00B21E9F">
        <w:rPr>
          <w:b/>
          <w:szCs w:val="28"/>
        </w:rPr>
        <w:t xml:space="preserve">. </w:t>
      </w:r>
      <w:r w:rsidR="00EE0C61">
        <w:rPr>
          <w:b/>
          <w:szCs w:val="28"/>
        </w:rPr>
        <w:t>Исчерпывающий п</w:t>
      </w:r>
      <w:r w:rsidRPr="00B21E9F">
        <w:rPr>
          <w:b/>
          <w:szCs w:val="28"/>
        </w:rPr>
        <w:t xml:space="preserve">еречень оснований для приостановления </w:t>
      </w:r>
      <w:r w:rsidRPr="001951F3">
        <w:rPr>
          <w:b/>
          <w:szCs w:val="28"/>
        </w:rPr>
        <w:t>или</w:t>
      </w:r>
      <w:r w:rsidRPr="00D93768">
        <w:rPr>
          <w:b/>
          <w:color w:val="FF0000"/>
          <w:szCs w:val="28"/>
        </w:rPr>
        <w:t xml:space="preserve"> </w:t>
      </w:r>
      <w:r w:rsidRPr="00B21E9F">
        <w:rPr>
          <w:b/>
          <w:szCs w:val="28"/>
        </w:rPr>
        <w:t>отказа в предоставлении государственной услуги</w:t>
      </w:r>
    </w:p>
    <w:p w:rsidR="001951F3" w:rsidRPr="00B21E9F" w:rsidRDefault="001951F3" w:rsidP="001951F3">
      <w:pPr>
        <w:autoSpaceDE w:val="0"/>
        <w:autoSpaceDN w:val="0"/>
        <w:adjustRightInd w:val="0"/>
        <w:jc w:val="center"/>
        <w:rPr>
          <w:b/>
          <w:szCs w:val="28"/>
        </w:rPr>
      </w:pPr>
    </w:p>
    <w:p w:rsidR="00B65E37" w:rsidRDefault="00B65E37" w:rsidP="00845D0B">
      <w:pPr>
        <w:ind w:firstLine="709"/>
        <w:jc w:val="both"/>
        <w:rPr>
          <w:szCs w:val="28"/>
        </w:rPr>
      </w:pPr>
      <w:r w:rsidRPr="00290881">
        <w:rPr>
          <w:b/>
          <w:szCs w:val="28"/>
        </w:rPr>
        <w:t>2.9.1.</w:t>
      </w:r>
      <w:r>
        <w:rPr>
          <w:szCs w:val="28"/>
        </w:rPr>
        <w:t xml:space="preserve"> </w:t>
      </w:r>
      <w:r w:rsidRPr="00E94127">
        <w:rPr>
          <w:szCs w:val="28"/>
        </w:rPr>
        <w:t xml:space="preserve">Основания для приостановления предоставления государственной услуги </w:t>
      </w:r>
      <w:r w:rsidR="00865BE1">
        <w:rPr>
          <w:szCs w:val="28"/>
        </w:rPr>
        <w:t>не предусмотрены</w:t>
      </w:r>
      <w:r w:rsidRPr="00E94127">
        <w:rPr>
          <w:szCs w:val="28"/>
        </w:rPr>
        <w:t>.</w:t>
      </w:r>
    </w:p>
    <w:p w:rsidR="00865BE1" w:rsidRDefault="00B65E37" w:rsidP="00845D0B">
      <w:pPr>
        <w:ind w:firstLine="709"/>
        <w:jc w:val="both"/>
        <w:rPr>
          <w:szCs w:val="28"/>
        </w:rPr>
      </w:pPr>
      <w:r w:rsidRPr="00290881">
        <w:rPr>
          <w:b/>
          <w:szCs w:val="28"/>
        </w:rPr>
        <w:t>2.9.2.</w:t>
      </w:r>
      <w:r>
        <w:rPr>
          <w:szCs w:val="28"/>
        </w:rPr>
        <w:t xml:space="preserve"> </w:t>
      </w:r>
      <w:r w:rsidR="0018259C" w:rsidRPr="003A5D29">
        <w:rPr>
          <w:szCs w:val="28"/>
        </w:rPr>
        <w:t>Основани</w:t>
      </w:r>
      <w:r w:rsidR="00845D0B">
        <w:rPr>
          <w:szCs w:val="28"/>
        </w:rPr>
        <w:t>ем</w:t>
      </w:r>
      <w:r w:rsidR="0018259C" w:rsidRPr="003A5D29">
        <w:rPr>
          <w:szCs w:val="28"/>
        </w:rPr>
        <w:t xml:space="preserve"> для отказа в предоставлении государственной услуги явля</w:t>
      </w:r>
      <w:r w:rsidR="00845D0B">
        <w:rPr>
          <w:szCs w:val="28"/>
        </w:rPr>
        <w:t>е</w:t>
      </w:r>
      <w:r w:rsidR="0018259C" w:rsidRPr="003A5D29">
        <w:rPr>
          <w:szCs w:val="28"/>
        </w:rPr>
        <w:t>тся</w:t>
      </w:r>
      <w:r w:rsidR="00865BE1">
        <w:rPr>
          <w:szCs w:val="28"/>
        </w:rPr>
        <w:t>:</w:t>
      </w:r>
    </w:p>
    <w:p w:rsidR="0018259C" w:rsidRDefault="00865BE1" w:rsidP="00845D0B">
      <w:pPr>
        <w:ind w:firstLine="709"/>
        <w:jc w:val="both"/>
        <w:rPr>
          <w:szCs w:val="28"/>
        </w:rPr>
      </w:pPr>
      <w:r>
        <w:rPr>
          <w:szCs w:val="28"/>
        </w:rPr>
        <w:t xml:space="preserve">1) </w:t>
      </w:r>
      <w:r w:rsidR="00EB0786">
        <w:rPr>
          <w:szCs w:val="28"/>
        </w:rPr>
        <w:t xml:space="preserve">несоответствие </w:t>
      </w:r>
      <w:r w:rsidR="006118FE">
        <w:rPr>
          <w:szCs w:val="28"/>
        </w:rPr>
        <w:t>категории заявителя</w:t>
      </w:r>
      <w:r w:rsidR="00EB0786">
        <w:rPr>
          <w:szCs w:val="28"/>
        </w:rPr>
        <w:t xml:space="preserve">, претендующего на присвоение звания «Ветеран труда», </w:t>
      </w:r>
      <w:r w:rsidR="006118FE">
        <w:rPr>
          <w:szCs w:val="28"/>
        </w:rPr>
        <w:t>кругу</w:t>
      </w:r>
      <w:r w:rsidR="00EB0786">
        <w:rPr>
          <w:szCs w:val="28"/>
        </w:rPr>
        <w:t xml:space="preserve"> лиц, указанных в пункте 1.2 </w:t>
      </w:r>
      <w:r w:rsidR="00DB2950">
        <w:rPr>
          <w:szCs w:val="28"/>
        </w:rPr>
        <w:t>Административного р</w:t>
      </w:r>
      <w:r w:rsidR="00EB0786">
        <w:rPr>
          <w:szCs w:val="28"/>
        </w:rPr>
        <w:t>егламента</w:t>
      </w:r>
      <w:r>
        <w:rPr>
          <w:szCs w:val="28"/>
        </w:rPr>
        <w:t>;</w:t>
      </w:r>
    </w:p>
    <w:p w:rsidR="00865BE1" w:rsidRDefault="003C745E" w:rsidP="00845D0B">
      <w:pPr>
        <w:ind w:firstLine="709"/>
        <w:jc w:val="both"/>
        <w:rPr>
          <w:szCs w:val="28"/>
        </w:rPr>
      </w:pPr>
      <w:r>
        <w:rPr>
          <w:szCs w:val="28"/>
        </w:rPr>
        <w:t>2</w:t>
      </w:r>
      <w:r w:rsidR="00865BE1">
        <w:rPr>
          <w:szCs w:val="28"/>
        </w:rPr>
        <w:t xml:space="preserve">) </w:t>
      </w:r>
      <w:r w:rsidR="00DD56E3" w:rsidRPr="00E94127">
        <w:rPr>
          <w:szCs w:val="28"/>
        </w:rPr>
        <w:t>наличие противоречий или несоответствий в документах (сведениях), необходимых для предоставления услуги, представленных заявителем и (или) получаемых в порядке межведомственного взаимодействия</w:t>
      </w:r>
      <w:r w:rsidR="00DD56E3">
        <w:rPr>
          <w:szCs w:val="28"/>
        </w:rPr>
        <w:t>.</w:t>
      </w:r>
    </w:p>
    <w:p w:rsidR="00884415" w:rsidRDefault="00884415" w:rsidP="00845D0B">
      <w:pPr>
        <w:ind w:firstLine="709"/>
        <w:jc w:val="both"/>
        <w:rPr>
          <w:szCs w:val="28"/>
        </w:rPr>
      </w:pPr>
    </w:p>
    <w:p w:rsidR="001560E9" w:rsidRPr="00E94127" w:rsidRDefault="001560E9" w:rsidP="001560E9">
      <w:pPr>
        <w:pStyle w:val="ConsPlusNormal"/>
        <w:ind w:firstLine="709"/>
        <w:jc w:val="both"/>
        <w:rPr>
          <w:rFonts w:ascii="Times New Roman" w:hAnsi="Times New Roman" w:cs="Times New Roman"/>
          <w:b/>
          <w:sz w:val="28"/>
          <w:szCs w:val="28"/>
        </w:rPr>
      </w:pPr>
      <w:r w:rsidRPr="00E94127">
        <w:rPr>
          <w:rFonts w:ascii="Times New Roman" w:hAnsi="Times New Roman" w:cs="Times New Roman"/>
          <w:b/>
          <w:sz w:val="28"/>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560E9" w:rsidRPr="00E94127" w:rsidRDefault="001560E9" w:rsidP="001560E9">
      <w:pPr>
        <w:pStyle w:val="ConsPlusNormal"/>
        <w:jc w:val="both"/>
        <w:rPr>
          <w:rFonts w:ascii="Times New Roman" w:hAnsi="Times New Roman" w:cs="Times New Roman"/>
          <w:sz w:val="28"/>
          <w:szCs w:val="28"/>
        </w:rPr>
      </w:pPr>
      <w:r w:rsidRPr="00E94127">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6779C5" w:rsidRPr="00EA4E1C" w:rsidRDefault="006779C5" w:rsidP="00960AAC">
      <w:pPr>
        <w:ind w:firstLine="720"/>
        <w:jc w:val="both"/>
        <w:rPr>
          <w:szCs w:val="28"/>
        </w:rPr>
      </w:pPr>
    </w:p>
    <w:p w:rsidR="00884415" w:rsidRPr="00B21E9F" w:rsidRDefault="00884415" w:rsidP="00884415">
      <w:pPr>
        <w:pStyle w:val="ConsPlusNormal"/>
        <w:ind w:firstLine="0"/>
        <w:jc w:val="center"/>
        <w:rPr>
          <w:rFonts w:ascii="Times New Roman" w:hAnsi="Times New Roman" w:cs="Times New Roman"/>
          <w:b/>
          <w:sz w:val="28"/>
          <w:szCs w:val="28"/>
        </w:rPr>
      </w:pPr>
      <w:r w:rsidRPr="00B21E9F">
        <w:rPr>
          <w:rFonts w:ascii="Times New Roman" w:hAnsi="Times New Roman" w:cs="Times New Roman"/>
          <w:b/>
          <w:sz w:val="28"/>
          <w:szCs w:val="28"/>
        </w:rPr>
        <w:t>2.1</w:t>
      </w:r>
      <w:r w:rsidR="00753265">
        <w:rPr>
          <w:rFonts w:ascii="Times New Roman" w:hAnsi="Times New Roman" w:cs="Times New Roman"/>
          <w:b/>
          <w:sz w:val="28"/>
          <w:szCs w:val="28"/>
        </w:rPr>
        <w:t>1</w:t>
      </w:r>
      <w:r w:rsidRPr="00B21E9F">
        <w:rPr>
          <w:rFonts w:ascii="Times New Roman" w:hAnsi="Times New Roman" w:cs="Times New Roman"/>
          <w:b/>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884415" w:rsidRPr="00B21E9F" w:rsidRDefault="00884415" w:rsidP="00884415">
      <w:pPr>
        <w:autoSpaceDE w:val="0"/>
        <w:autoSpaceDN w:val="0"/>
        <w:adjustRightInd w:val="0"/>
        <w:ind w:firstLine="709"/>
        <w:jc w:val="both"/>
        <w:rPr>
          <w:szCs w:val="28"/>
        </w:rPr>
      </w:pPr>
      <w:r w:rsidRPr="00B21E9F">
        <w:rPr>
          <w:szCs w:val="28"/>
        </w:rPr>
        <w:t>За предоставление государственной услуги государственная пошлина или иная плата не взимается.</w:t>
      </w:r>
    </w:p>
    <w:p w:rsidR="0080770E" w:rsidRPr="00E94127" w:rsidRDefault="00884415" w:rsidP="0080770E">
      <w:pPr>
        <w:pStyle w:val="ConsPlusNormal"/>
        <w:ind w:firstLine="709"/>
        <w:jc w:val="both"/>
        <w:rPr>
          <w:rFonts w:ascii="Times New Roman" w:hAnsi="Times New Roman" w:cs="Times New Roman"/>
          <w:b/>
          <w:sz w:val="28"/>
          <w:szCs w:val="28"/>
        </w:rPr>
      </w:pPr>
      <w:r w:rsidRPr="00B21E9F">
        <w:rPr>
          <w:rFonts w:ascii="Times New Roman" w:hAnsi="Times New Roman" w:cs="Times New Roman"/>
          <w:b/>
          <w:sz w:val="28"/>
          <w:szCs w:val="28"/>
        </w:rPr>
        <w:t>2.1</w:t>
      </w:r>
      <w:r w:rsidR="0080770E">
        <w:rPr>
          <w:rFonts w:ascii="Times New Roman" w:hAnsi="Times New Roman" w:cs="Times New Roman"/>
          <w:b/>
          <w:sz w:val="28"/>
          <w:szCs w:val="28"/>
        </w:rPr>
        <w:t>2</w:t>
      </w:r>
      <w:r w:rsidRPr="00B21E9F">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sidR="0080770E" w:rsidRPr="00E94127">
        <w:rPr>
          <w:rFonts w:ascii="Times New Roman" w:hAnsi="Times New Roman" w:cs="Times New Roman"/>
          <w:b/>
          <w:sz w:val="28"/>
          <w:szCs w:val="28"/>
        </w:rPr>
        <w:t>, включая информацию о методике расчета размера такой платы</w:t>
      </w:r>
    </w:p>
    <w:p w:rsidR="00884415" w:rsidRPr="00B21E9F" w:rsidRDefault="00884415" w:rsidP="00884415">
      <w:pPr>
        <w:pStyle w:val="ConsPlusNormal"/>
        <w:jc w:val="both"/>
        <w:rPr>
          <w:rFonts w:ascii="Times New Roman" w:hAnsi="Times New Roman" w:cs="Times New Roman"/>
          <w:sz w:val="28"/>
          <w:szCs w:val="28"/>
        </w:rPr>
      </w:pPr>
    </w:p>
    <w:p w:rsidR="008D5CC2" w:rsidRPr="00E94127" w:rsidRDefault="008D5CC2" w:rsidP="008D5CC2">
      <w:pPr>
        <w:pStyle w:val="ConsPlusNormal"/>
        <w:jc w:val="both"/>
        <w:rPr>
          <w:rFonts w:ascii="Times New Roman" w:hAnsi="Times New Roman" w:cs="Times New Roman"/>
          <w:sz w:val="28"/>
          <w:szCs w:val="28"/>
        </w:rPr>
      </w:pPr>
      <w:r w:rsidRPr="00E94127">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884415" w:rsidRPr="00B21E9F" w:rsidRDefault="008D5CC2" w:rsidP="008D5CC2">
      <w:pPr>
        <w:pStyle w:val="ConsPlusNormal"/>
        <w:jc w:val="both"/>
        <w:rPr>
          <w:rFonts w:ascii="Times New Roman" w:hAnsi="Times New Roman" w:cs="Times New Roman"/>
          <w:b/>
          <w:sz w:val="28"/>
          <w:szCs w:val="28"/>
        </w:rPr>
      </w:pPr>
      <w:r w:rsidRPr="00E94127">
        <w:rPr>
          <w:rFonts w:ascii="Times New Roman" w:hAnsi="Times New Roman" w:cs="Times New Roman"/>
          <w:sz w:val="28"/>
          <w:szCs w:val="28"/>
        </w:rPr>
        <w:t xml:space="preserve">За предоставление услуг, необходимых и обязательных для предоставления </w:t>
      </w:r>
      <w:r w:rsidRPr="00E94127">
        <w:rPr>
          <w:rFonts w:ascii="Times New Roman" w:hAnsi="Times New Roman" w:cs="Times New Roman"/>
          <w:sz w:val="28"/>
          <w:szCs w:val="28"/>
        </w:rPr>
        <w:lastRenderedPageBreak/>
        <w:t>государственной услуги, не предусмотрена плата.</w:t>
      </w:r>
    </w:p>
    <w:p w:rsidR="00F95669" w:rsidRDefault="00F95669" w:rsidP="00065E1A">
      <w:pPr>
        <w:widowControl w:val="0"/>
        <w:autoSpaceDE w:val="0"/>
        <w:autoSpaceDN w:val="0"/>
        <w:adjustRightInd w:val="0"/>
        <w:jc w:val="both"/>
        <w:rPr>
          <w:b/>
          <w:szCs w:val="28"/>
        </w:rPr>
      </w:pPr>
    </w:p>
    <w:p w:rsidR="00E35903" w:rsidRPr="00E94127" w:rsidRDefault="00E35903" w:rsidP="00E35903">
      <w:pPr>
        <w:ind w:firstLine="709"/>
        <w:jc w:val="both"/>
        <w:outlineLvl w:val="0"/>
        <w:rPr>
          <w:b/>
          <w:szCs w:val="28"/>
        </w:rPr>
      </w:pPr>
      <w:r w:rsidRPr="00E94127">
        <w:rPr>
          <w:b/>
          <w:szCs w:val="28"/>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18259C" w:rsidRDefault="00E35903" w:rsidP="00E35903">
      <w:pPr>
        <w:widowControl w:val="0"/>
        <w:autoSpaceDE w:val="0"/>
        <w:autoSpaceDN w:val="0"/>
        <w:adjustRightInd w:val="0"/>
        <w:ind w:firstLine="709"/>
        <w:jc w:val="both"/>
        <w:rPr>
          <w:szCs w:val="28"/>
        </w:rPr>
      </w:pPr>
      <w:r w:rsidRPr="00E94127">
        <w:rPr>
          <w:szCs w:val="28"/>
        </w:rPr>
        <w:t xml:space="preserve">Максимальный срок ожидания в очереди при подаче </w:t>
      </w:r>
      <w:r>
        <w:rPr>
          <w:szCs w:val="28"/>
        </w:rPr>
        <w:t xml:space="preserve">заявления и документов для </w:t>
      </w:r>
      <w:r w:rsidRPr="00E94127">
        <w:rPr>
          <w:szCs w:val="28"/>
        </w:rPr>
        <w:t>предоставлени</w:t>
      </w:r>
      <w:r>
        <w:rPr>
          <w:szCs w:val="28"/>
        </w:rPr>
        <w:t>я</w:t>
      </w:r>
      <w:r w:rsidRPr="00E94127">
        <w:rPr>
          <w:szCs w:val="28"/>
        </w:rPr>
        <w:t xml:space="preserve"> государственной услуги и при получении результата предоставления государственной услуги в ГКУ-УСЗН составляет не более 15 минут.</w:t>
      </w:r>
    </w:p>
    <w:p w:rsidR="00B22812" w:rsidRPr="00EA4E1C" w:rsidRDefault="00B22812" w:rsidP="00960AAC">
      <w:pPr>
        <w:widowControl w:val="0"/>
        <w:autoSpaceDE w:val="0"/>
        <w:autoSpaceDN w:val="0"/>
        <w:adjustRightInd w:val="0"/>
        <w:ind w:firstLine="709"/>
        <w:jc w:val="both"/>
        <w:rPr>
          <w:szCs w:val="28"/>
        </w:rPr>
      </w:pPr>
    </w:p>
    <w:p w:rsidR="00C20147" w:rsidRDefault="00C20147" w:rsidP="00C20147">
      <w:pPr>
        <w:tabs>
          <w:tab w:val="left" w:pos="1260"/>
        </w:tabs>
        <w:ind w:firstLine="709"/>
        <w:jc w:val="both"/>
        <w:rPr>
          <w:b/>
          <w:szCs w:val="28"/>
        </w:rPr>
      </w:pPr>
      <w:r w:rsidRPr="007C728A">
        <w:rPr>
          <w:b/>
          <w:szCs w:val="28"/>
        </w:rPr>
        <w:t xml:space="preserve">2.14. Срок и порядок регистрации </w:t>
      </w:r>
      <w:r>
        <w:rPr>
          <w:b/>
          <w:szCs w:val="28"/>
        </w:rPr>
        <w:t>заявления</w:t>
      </w:r>
      <w:r w:rsidRPr="007C728A">
        <w:rPr>
          <w:b/>
          <w:szCs w:val="28"/>
        </w:rPr>
        <w:t xml:space="preserve"> о предоставлении государственной услуги, в том числе в электронной форме</w:t>
      </w:r>
    </w:p>
    <w:p w:rsidR="00C20147" w:rsidRPr="00C20147" w:rsidRDefault="00C20147" w:rsidP="00C20147">
      <w:pPr>
        <w:tabs>
          <w:tab w:val="left" w:pos="1260"/>
        </w:tabs>
        <w:ind w:firstLine="709"/>
        <w:jc w:val="both"/>
        <w:rPr>
          <w:szCs w:val="28"/>
        </w:rPr>
      </w:pPr>
    </w:p>
    <w:p w:rsidR="00C20147" w:rsidRPr="00E94127" w:rsidRDefault="00C20147" w:rsidP="00C20147">
      <w:pPr>
        <w:tabs>
          <w:tab w:val="left" w:pos="1701"/>
        </w:tabs>
        <w:autoSpaceDE w:val="0"/>
        <w:autoSpaceDN w:val="0"/>
        <w:adjustRightInd w:val="0"/>
        <w:ind w:firstLine="709"/>
        <w:jc w:val="both"/>
        <w:rPr>
          <w:szCs w:val="28"/>
        </w:rPr>
      </w:pPr>
      <w:r w:rsidRPr="00E94127">
        <w:rPr>
          <w:szCs w:val="28"/>
        </w:rPr>
        <w:t>Срок регистрации заявления о предоставлении государственной услуги в ГКУ-УСЗН в течение 1 рабочего дня со дня получения заявления и документов, необходимых для предоставления государственной услуги.</w:t>
      </w:r>
    </w:p>
    <w:p w:rsidR="00C20147" w:rsidRPr="00E94127" w:rsidRDefault="00C20147" w:rsidP="00C20147">
      <w:pPr>
        <w:tabs>
          <w:tab w:val="left" w:pos="1701"/>
        </w:tabs>
        <w:autoSpaceDE w:val="0"/>
        <w:autoSpaceDN w:val="0"/>
        <w:adjustRightInd w:val="0"/>
        <w:ind w:firstLine="709"/>
        <w:jc w:val="both"/>
        <w:rPr>
          <w:szCs w:val="28"/>
        </w:rPr>
      </w:pPr>
      <w:proofErr w:type="gramStart"/>
      <w:r w:rsidRPr="00E94127">
        <w:rPr>
          <w:szCs w:val="28"/>
        </w:rPr>
        <w:t xml:space="preserve">В случае наличия оснований для отказа в приёме документов, необходимых для предоставления государственной услуги, указанных в пункте 2.8 настоящего Административного регламента, ГКУ-УСЗН не позднее следующего рабочего дня за днем поступления заявления и документов, необходимых для предоставления государственной услуги, направляет заявителю </w:t>
      </w:r>
      <w:r>
        <w:rPr>
          <w:szCs w:val="28"/>
        </w:rPr>
        <w:t>(</w:t>
      </w:r>
      <w:r w:rsidRPr="00E94127">
        <w:rPr>
          <w:szCs w:val="28"/>
        </w:rPr>
        <w:t>представителю</w:t>
      </w:r>
      <w:r>
        <w:rPr>
          <w:szCs w:val="28"/>
        </w:rPr>
        <w:t>)</w:t>
      </w:r>
      <w:r w:rsidRPr="00E94127">
        <w:rPr>
          <w:szCs w:val="28"/>
        </w:rPr>
        <w:t xml:space="preserve"> решение об отказе в приёме документов, необходимых для предоставления государственной услуги по форме</w:t>
      </w:r>
      <w:r w:rsidR="00EF0451">
        <w:rPr>
          <w:szCs w:val="28"/>
        </w:rPr>
        <w:t>, утвержденной ГКУ-УСЗН</w:t>
      </w:r>
      <w:r w:rsidRPr="00922A43">
        <w:rPr>
          <w:szCs w:val="28"/>
        </w:rPr>
        <w:t>.</w:t>
      </w:r>
      <w:proofErr w:type="gramEnd"/>
    </w:p>
    <w:p w:rsidR="00D45D60" w:rsidRDefault="00D45D60" w:rsidP="00065E1A">
      <w:pPr>
        <w:jc w:val="both"/>
        <w:rPr>
          <w:b/>
          <w:szCs w:val="28"/>
        </w:rPr>
      </w:pPr>
    </w:p>
    <w:p w:rsidR="00F65B2C" w:rsidRPr="00E94127" w:rsidRDefault="00F65B2C" w:rsidP="00F65B2C">
      <w:pPr>
        <w:tabs>
          <w:tab w:val="left" w:pos="1260"/>
        </w:tabs>
        <w:ind w:firstLine="709"/>
        <w:jc w:val="both"/>
        <w:rPr>
          <w:b/>
          <w:bCs/>
          <w:szCs w:val="28"/>
        </w:rPr>
      </w:pPr>
      <w:r w:rsidRPr="00E94127">
        <w:rPr>
          <w:b/>
          <w:szCs w:val="28"/>
        </w:rPr>
        <w:t xml:space="preserve">2.15. </w:t>
      </w:r>
      <w:proofErr w:type="gramStart"/>
      <w:r w:rsidRPr="00E94127">
        <w:rPr>
          <w:b/>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4127">
        <w:rPr>
          <w:b/>
          <w:szCs w:val="28"/>
        </w:rPr>
        <w:t xml:space="preserve"> законодательством Российской Федерации о социальной защите инвалидов</w:t>
      </w:r>
    </w:p>
    <w:p w:rsidR="00F65B2C" w:rsidRPr="00E94127" w:rsidRDefault="00F65B2C" w:rsidP="00F65B2C">
      <w:pPr>
        <w:autoSpaceDE w:val="0"/>
        <w:autoSpaceDN w:val="0"/>
        <w:adjustRightInd w:val="0"/>
        <w:ind w:firstLine="709"/>
        <w:jc w:val="both"/>
        <w:rPr>
          <w:szCs w:val="28"/>
        </w:rPr>
      </w:pPr>
      <w:r w:rsidRPr="00E94127">
        <w:rPr>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65B2C" w:rsidRPr="00E94127" w:rsidRDefault="00F65B2C" w:rsidP="00F65B2C">
      <w:pPr>
        <w:autoSpaceDE w:val="0"/>
        <w:autoSpaceDN w:val="0"/>
        <w:adjustRightInd w:val="0"/>
        <w:ind w:firstLine="709"/>
        <w:jc w:val="both"/>
        <w:rPr>
          <w:szCs w:val="28"/>
        </w:rPr>
      </w:pPr>
      <w:r w:rsidRPr="00E94127">
        <w:rPr>
          <w:szCs w:val="28"/>
        </w:rPr>
        <w:t>В случае</w:t>
      </w:r>
      <w:proofErr w:type="gramStart"/>
      <w:r>
        <w:rPr>
          <w:szCs w:val="28"/>
        </w:rPr>
        <w:t>,</w:t>
      </w:r>
      <w:proofErr w:type="gramEnd"/>
      <w:r w:rsidRPr="00E94127">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5B2C" w:rsidRPr="00E94127" w:rsidRDefault="00F65B2C" w:rsidP="00F65B2C">
      <w:pPr>
        <w:autoSpaceDE w:val="0"/>
        <w:autoSpaceDN w:val="0"/>
        <w:adjustRightInd w:val="0"/>
        <w:ind w:firstLine="709"/>
        <w:jc w:val="both"/>
        <w:rPr>
          <w:szCs w:val="28"/>
        </w:rPr>
      </w:pPr>
      <w:r w:rsidRPr="00E94127">
        <w:rPr>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E94127">
        <w:rPr>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65B2C" w:rsidRPr="00E94127" w:rsidRDefault="00F65B2C" w:rsidP="00591FB1">
      <w:pPr>
        <w:autoSpaceDE w:val="0"/>
        <w:autoSpaceDN w:val="0"/>
        <w:adjustRightInd w:val="0"/>
        <w:ind w:firstLine="709"/>
        <w:jc w:val="both"/>
        <w:rPr>
          <w:szCs w:val="28"/>
        </w:rPr>
      </w:pPr>
      <w:r w:rsidRPr="00E94127">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w:t>
      </w:r>
      <w:r w:rsidR="00591FB1">
        <w:rPr>
          <w:szCs w:val="28"/>
        </w:rPr>
        <w:t xml:space="preserve"> </w:t>
      </w:r>
      <w:r w:rsidRPr="00E94127">
        <w:rPr>
          <w:szCs w:val="28"/>
        </w:rPr>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5B2C" w:rsidRPr="00E94127" w:rsidRDefault="00F65B2C" w:rsidP="00F65B2C">
      <w:pPr>
        <w:autoSpaceDE w:val="0"/>
        <w:autoSpaceDN w:val="0"/>
        <w:adjustRightInd w:val="0"/>
        <w:ind w:firstLine="709"/>
        <w:jc w:val="both"/>
        <w:rPr>
          <w:szCs w:val="28"/>
        </w:rPr>
      </w:pPr>
      <w:r w:rsidRPr="00E94127">
        <w:rPr>
          <w:szCs w:val="28"/>
        </w:rPr>
        <w:t>Центральный вход в здание ГКУ-УСЗН должен быть оборудован информационной табличкой (вывеской), содержащей информацию:</w:t>
      </w:r>
    </w:p>
    <w:p w:rsidR="00F65B2C" w:rsidRPr="00E94127" w:rsidRDefault="00F65B2C" w:rsidP="00F65B2C">
      <w:pPr>
        <w:autoSpaceDE w:val="0"/>
        <w:autoSpaceDN w:val="0"/>
        <w:adjustRightInd w:val="0"/>
        <w:ind w:firstLine="709"/>
        <w:jc w:val="both"/>
        <w:rPr>
          <w:szCs w:val="28"/>
        </w:rPr>
      </w:pPr>
      <w:r w:rsidRPr="00E94127">
        <w:rPr>
          <w:szCs w:val="28"/>
        </w:rPr>
        <w:t>наименование;</w:t>
      </w:r>
    </w:p>
    <w:p w:rsidR="00F65B2C" w:rsidRPr="00E94127" w:rsidRDefault="00F65B2C" w:rsidP="00F65B2C">
      <w:pPr>
        <w:autoSpaceDE w:val="0"/>
        <w:autoSpaceDN w:val="0"/>
        <w:adjustRightInd w:val="0"/>
        <w:ind w:firstLine="709"/>
        <w:jc w:val="both"/>
        <w:rPr>
          <w:szCs w:val="28"/>
        </w:rPr>
      </w:pPr>
      <w:r w:rsidRPr="00E94127">
        <w:rPr>
          <w:szCs w:val="28"/>
        </w:rPr>
        <w:t>местонахождение и юридический адрес;</w:t>
      </w:r>
    </w:p>
    <w:p w:rsidR="00F65B2C" w:rsidRPr="00E94127" w:rsidRDefault="00F65B2C" w:rsidP="00F65B2C">
      <w:pPr>
        <w:autoSpaceDE w:val="0"/>
        <w:autoSpaceDN w:val="0"/>
        <w:adjustRightInd w:val="0"/>
        <w:ind w:firstLine="709"/>
        <w:jc w:val="both"/>
        <w:rPr>
          <w:szCs w:val="28"/>
        </w:rPr>
      </w:pPr>
      <w:r w:rsidRPr="00E94127">
        <w:rPr>
          <w:szCs w:val="28"/>
        </w:rPr>
        <w:t>режим работы;</w:t>
      </w:r>
    </w:p>
    <w:p w:rsidR="00F65B2C" w:rsidRPr="00E94127" w:rsidRDefault="00F65B2C" w:rsidP="00F65B2C">
      <w:pPr>
        <w:autoSpaceDE w:val="0"/>
        <w:autoSpaceDN w:val="0"/>
        <w:adjustRightInd w:val="0"/>
        <w:ind w:firstLine="709"/>
        <w:jc w:val="both"/>
        <w:rPr>
          <w:szCs w:val="28"/>
        </w:rPr>
      </w:pPr>
      <w:r w:rsidRPr="00E94127">
        <w:rPr>
          <w:szCs w:val="28"/>
        </w:rPr>
        <w:t>график приема;</w:t>
      </w:r>
    </w:p>
    <w:p w:rsidR="00F65B2C" w:rsidRPr="00E94127" w:rsidRDefault="00F65B2C" w:rsidP="00F65B2C">
      <w:pPr>
        <w:pStyle w:val="ConsPlusNormal"/>
        <w:ind w:firstLine="709"/>
        <w:jc w:val="both"/>
        <w:rPr>
          <w:rFonts w:ascii="Times New Roman" w:hAnsi="Times New Roman" w:cs="Times New Roman"/>
          <w:strike/>
          <w:color w:val="7030A0"/>
          <w:sz w:val="28"/>
          <w:szCs w:val="28"/>
        </w:rPr>
      </w:pPr>
      <w:r w:rsidRPr="00E94127">
        <w:rPr>
          <w:rFonts w:ascii="Times New Roman" w:hAnsi="Times New Roman" w:cs="Times New Roman"/>
          <w:sz w:val="28"/>
          <w:szCs w:val="28"/>
        </w:rPr>
        <w:t>номера телефонов для справок.</w:t>
      </w:r>
    </w:p>
    <w:p w:rsidR="00F65B2C" w:rsidRPr="00E94127" w:rsidRDefault="00F65B2C" w:rsidP="00F65B2C">
      <w:pPr>
        <w:widowControl w:val="0"/>
        <w:autoSpaceDE w:val="0"/>
        <w:autoSpaceDN w:val="0"/>
        <w:adjustRightInd w:val="0"/>
        <w:ind w:firstLine="709"/>
        <w:jc w:val="both"/>
        <w:rPr>
          <w:szCs w:val="28"/>
        </w:rPr>
      </w:pPr>
      <w:r w:rsidRPr="00E94127">
        <w:rPr>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65B2C" w:rsidRPr="00E94127" w:rsidRDefault="00F65B2C" w:rsidP="00F65B2C">
      <w:pPr>
        <w:widowControl w:val="0"/>
        <w:autoSpaceDE w:val="0"/>
        <w:autoSpaceDN w:val="0"/>
        <w:adjustRightInd w:val="0"/>
        <w:ind w:firstLine="709"/>
        <w:jc w:val="both"/>
        <w:rPr>
          <w:szCs w:val="28"/>
        </w:rPr>
      </w:pPr>
      <w:r w:rsidRPr="00E94127">
        <w:rPr>
          <w:szCs w:val="28"/>
        </w:rPr>
        <w:t>Помещения, в которых предоставляется государственная услуга, оснащаются:</w:t>
      </w:r>
    </w:p>
    <w:p w:rsidR="00F65B2C" w:rsidRPr="00E94127" w:rsidRDefault="00F65B2C" w:rsidP="00F65B2C">
      <w:pPr>
        <w:widowControl w:val="0"/>
        <w:autoSpaceDE w:val="0"/>
        <w:autoSpaceDN w:val="0"/>
        <w:adjustRightInd w:val="0"/>
        <w:ind w:firstLine="709"/>
        <w:jc w:val="both"/>
        <w:rPr>
          <w:szCs w:val="28"/>
        </w:rPr>
      </w:pPr>
      <w:r w:rsidRPr="00E94127">
        <w:rPr>
          <w:szCs w:val="28"/>
        </w:rPr>
        <w:t>противопожарной системой и средствами пожаротушения;</w:t>
      </w:r>
    </w:p>
    <w:p w:rsidR="00F65B2C" w:rsidRPr="00E94127" w:rsidRDefault="00F65B2C" w:rsidP="00F65B2C">
      <w:pPr>
        <w:widowControl w:val="0"/>
        <w:autoSpaceDE w:val="0"/>
        <w:autoSpaceDN w:val="0"/>
        <w:adjustRightInd w:val="0"/>
        <w:ind w:firstLine="709"/>
        <w:jc w:val="both"/>
        <w:rPr>
          <w:szCs w:val="28"/>
        </w:rPr>
      </w:pPr>
      <w:r w:rsidRPr="00E94127">
        <w:rPr>
          <w:szCs w:val="28"/>
        </w:rPr>
        <w:t>системой оповещения о возникновении чрезвычайной ситуации;</w:t>
      </w:r>
    </w:p>
    <w:p w:rsidR="00F65B2C" w:rsidRPr="00E94127" w:rsidRDefault="00F65B2C" w:rsidP="00F65B2C">
      <w:pPr>
        <w:widowControl w:val="0"/>
        <w:autoSpaceDE w:val="0"/>
        <w:autoSpaceDN w:val="0"/>
        <w:adjustRightInd w:val="0"/>
        <w:ind w:firstLine="709"/>
        <w:jc w:val="both"/>
        <w:rPr>
          <w:szCs w:val="28"/>
        </w:rPr>
      </w:pPr>
      <w:r w:rsidRPr="00E94127">
        <w:rPr>
          <w:szCs w:val="28"/>
        </w:rPr>
        <w:t>средствами оказания первой медицинской помощи;</w:t>
      </w:r>
    </w:p>
    <w:p w:rsidR="00F65B2C" w:rsidRPr="00E94127" w:rsidRDefault="00F65B2C" w:rsidP="00F65B2C">
      <w:pPr>
        <w:widowControl w:val="0"/>
        <w:autoSpaceDE w:val="0"/>
        <w:autoSpaceDN w:val="0"/>
        <w:adjustRightInd w:val="0"/>
        <w:ind w:firstLine="709"/>
        <w:jc w:val="both"/>
        <w:rPr>
          <w:szCs w:val="28"/>
        </w:rPr>
      </w:pPr>
      <w:r w:rsidRPr="00E94127">
        <w:rPr>
          <w:szCs w:val="28"/>
        </w:rPr>
        <w:t>туалетными комнатами для посетителей.</w:t>
      </w:r>
    </w:p>
    <w:p w:rsidR="00F65B2C" w:rsidRPr="00E94127" w:rsidRDefault="00F65B2C" w:rsidP="00F65B2C">
      <w:pPr>
        <w:widowControl w:val="0"/>
        <w:autoSpaceDE w:val="0"/>
        <w:autoSpaceDN w:val="0"/>
        <w:adjustRightInd w:val="0"/>
        <w:ind w:firstLine="709"/>
        <w:jc w:val="both"/>
        <w:rPr>
          <w:szCs w:val="28"/>
        </w:rPr>
      </w:pPr>
      <w:r w:rsidRPr="00E94127">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5B2C" w:rsidRPr="00E94127" w:rsidRDefault="00F65B2C" w:rsidP="00F65B2C">
      <w:pPr>
        <w:widowControl w:val="0"/>
        <w:autoSpaceDE w:val="0"/>
        <w:autoSpaceDN w:val="0"/>
        <w:adjustRightInd w:val="0"/>
        <w:ind w:firstLine="709"/>
        <w:jc w:val="both"/>
        <w:rPr>
          <w:szCs w:val="28"/>
        </w:rPr>
      </w:pPr>
      <w:r w:rsidRPr="00E94127">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5B2C" w:rsidRPr="00E94127" w:rsidRDefault="00F65B2C" w:rsidP="00F65B2C">
      <w:pPr>
        <w:widowControl w:val="0"/>
        <w:autoSpaceDE w:val="0"/>
        <w:autoSpaceDN w:val="0"/>
        <w:adjustRightInd w:val="0"/>
        <w:ind w:firstLine="709"/>
        <w:jc w:val="both"/>
        <w:rPr>
          <w:szCs w:val="28"/>
        </w:rPr>
      </w:pPr>
      <w:r w:rsidRPr="00E94127">
        <w:rPr>
          <w:szCs w:val="28"/>
        </w:rPr>
        <w:t>Места для заполнения заявлений оборудуются стульями, столами (стойками), бланками заявлений, письменными принадлежностями.</w:t>
      </w:r>
    </w:p>
    <w:p w:rsidR="00F65B2C" w:rsidRPr="00E94127" w:rsidRDefault="00F65B2C" w:rsidP="00F65B2C">
      <w:pPr>
        <w:widowControl w:val="0"/>
        <w:autoSpaceDE w:val="0"/>
        <w:autoSpaceDN w:val="0"/>
        <w:adjustRightInd w:val="0"/>
        <w:ind w:firstLine="709"/>
        <w:jc w:val="both"/>
        <w:rPr>
          <w:szCs w:val="28"/>
        </w:rPr>
      </w:pPr>
      <w:r w:rsidRPr="00E94127">
        <w:rPr>
          <w:szCs w:val="28"/>
        </w:rPr>
        <w:t>Места приема заявителей оборудуются информационными табличками (вывесками) с указанием:</w:t>
      </w:r>
    </w:p>
    <w:p w:rsidR="00F65B2C" w:rsidRPr="00E94127" w:rsidRDefault="00F65B2C" w:rsidP="00F65B2C">
      <w:pPr>
        <w:widowControl w:val="0"/>
        <w:autoSpaceDE w:val="0"/>
        <w:autoSpaceDN w:val="0"/>
        <w:adjustRightInd w:val="0"/>
        <w:ind w:firstLine="709"/>
        <w:jc w:val="both"/>
        <w:rPr>
          <w:szCs w:val="28"/>
        </w:rPr>
      </w:pPr>
      <w:r w:rsidRPr="00E94127">
        <w:rPr>
          <w:szCs w:val="28"/>
        </w:rPr>
        <w:t>номера кабинета и наименования отдела;</w:t>
      </w:r>
    </w:p>
    <w:p w:rsidR="00F65B2C" w:rsidRPr="00E94127" w:rsidRDefault="00F65B2C" w:rsidP="00F65B2C">
      <w:pPr>
        <w:widowControl w:val="0"/>
        <w:autoSpaceDE w:val="0"/>
        <w:autoSpaceDN w:val="0"/>
        <w:adjustRightInd w:val="0"/>
        <w:ind w:firstLine="709"/>
        <w:jc w:val="both"/>
        <w:rPr>
          <w:szCs w:val="28"/>
        </w:rPr>
      </w:pPr>
      <w:r w:rsidRPr="00E94127">
        <w:rPr>
          <w:szCs w:val="28"/>
        </w:rPr>
        <w:t>фамилии, имени и отчества (последнее – при наличии), должности ответственного лица за прием документов;</w:t>
      </w:r>
    </w:p>
    <w:p w:rsidR="00F65B2C" w:rsidRPr="00E94127" w:rsidRDefault="00F65B2C" w:rsidP="00F65B2C">
      <w:pPr>
        <w:widowControl w:val="0"/>
        <w:autoSpaceDE w:val="0"/>
        <w:autoSpaceDN w:val="0"/>
        <w:adjustRightInd w:val="0"/>
        <w:ind w:firstLine="709"/>
        <w:jc w:val="both"/>
        <w:rPr>
          <w:szCs w:val="28"/>
        </w:rPr>
      </w:pPr>
      <w:r w:rsidRPr="00E94127">
        <w:rPr>
          <w:szCs w:val="28"/>
        </w:rPr>
        <w:t>графика приема заявителей.</w:t>
      </w:r>
    </w:p>
    <w:p w:rsidR="00F65B2C" w:rsidRPr="00E94127" w:rsidRDefault="00F65B2C" w:rsidP="00F65B2C">
      <w:pPr>
        <w:widowControl w:val="0"/>
        <w:autoSpaceDE w:val="0"/>
        <w:autoSpaceDN w:val="0"/>
        <w:adjustRightInd w:val="0"/>
        <w:ind w:firstLine="709"/>
        <w:jc w:val="both"/>
        <w:rPr>
          <w:szCs w:val="28"/>
        </w:rPr>
      </w:pPr>
      <w:r w:rsidRPr="00E94127">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5B2C" w:rsidRPr="00E94127" w:rsidRDefault="00F65B2C" w:rsidP="00F65B2C">
      <w:pPr>
        <w:widowControl w:val="0"/>
        <w:autoSpaceDE w:val="0"/>
        <w:autoSpaceDN w:val="0"/>
        <w:adjustRightInd w:val="0"/>
        <w:ind w:firstLine="709"/>
        <w:jc w:val="both"/>
        <w:rPr>
          <w:szCs w:val="28"/>
        </w:rPr>
      </w:pPr>
      <w:r w:rsidRPr="00E94127">
        <w:rPr>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5B2C" w:rsidRPr="00E94127" w:rsidRDefault="00F65B2C" w:rsidP="00F65B2C">
      <w:pPr>
        <w:widowControl w:val="0"/>
        <w:autoSpaceDE w:val="0"/>
        <w:autoSpaceDN w:val="0"/>
        <w:adjustRightInd w:val="0"/>
        <w:ind w:firstLine="709"/>
        <w:jc w:val="both"/>
        <w:rPr>
          <w:szCs w:val="28"/>
        </w:rPr>
      </w:pPr>
      <w:r w:rsidRPr="00E94127">
        <w:rPr>
          <w:szCs w:val="28"/>
        </w:rPr>
        <w:t>При предоставлении государственной услуги инвалидам обеспечиваются:</w:t>
      </w:r>
    </w:p>
    <w:p w:rsidR="00F65B2C" w:rsidRPr="00E94127" w:rsidRDefault="00F65B2C" w:rsidP="00F65B2C">
      <w:pPr>
        <w:widowControl w:val="0"/>
        <w:autoSpaceDE w:val="0"/>
        <w:autoSpaceDN w:val="0"/>
        <w:adjustRightInd w:val="0"/>
        <w:ind w:firstLine="709"/>
        <w:jc w:val="both"/>
        <w:rPr>
          <w:szCs w:val="28"/>
        </w:rPr>
      </w:pPr>
      <w:r w:rsidRPr="00E94127">
        <w:rPr>
          <w:szCs w:val="28"/>
        </w:rPr>
        <w:t>возможность беспрепятственного доступа к объекту (зданию, помещению), в котором предоставляется государственная услуга;</w:t>
      </w:r>
    </w:p>
    <w:p w:rsidR="00F65B2C" w:rsidRPr="00E94127" w:rsidRDefault="00F65B2C" w:rsidP="00F65B2C">
      <w:pPr>
        <w:widowControl w:val="0"/>
        <w:autoSpaceDE w:val="0"/>
        <w:autoSpaceDN w:val="0"/>
        <w:adjustRightInd w:val="0"/>
        <w:ind w:firstLine="709"/>
        <w:jc w:val="both"/>
        <w:rPr>
          <w:szCs w:val="28"/>
        </w:rPr>
      </w:pPr>
      <w:r w:rsidRPr="00E94127">
        <w:rPr>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5B2C" w:rsidRPr="00E94127" w:rsidRDefault="00F65B2C" w:rsidP="00F65B2C">
      <w:pPr>
        <w:widowControl w:val="0"/>
        <w:autoSpaceDE w:val="0"/>
        <w:autoSpaceDN w:val="0"/>
        <w:adjustRightInd w:val="0"/>
        <w:ind w:firstLine="709"/>
        <w:jc w:val="both"/>
        <w:rPr>
          <w:szCs w:val="28"/>
        </w:rPr>
      </w:pPr>
      <w:r w:rsidRPr="00E94127">
        <w:rPr>
          <w:szCs w:val="28"/>
        </w:rPr>
        <w:t>сопровождение инвалидов, имеющих стойкие расстройства функции зрения и самостоятельного передвижения;</w:t>
      </w:r>
    </w:p>
    <w:p w:rsidR="00F65B2C" w:rsidRPr="00E94127" w:rsidRDefault="00F65B2C" w:rsidP="00F65B2C">
      <w:pPr>
        <w:widowControl w:val="0"/>
        <w:autoSpaceDE w:val="0"/>
        <w:autoSpaceDN w:val="0"/>
        <w:adjustRightInd w:val="0"/>
        <w:ind w:firstLine="709"/>
        <w:jc w:val="both"/>
        <w:rPr>
          <w:szCs w:val="28"/>
        </w:rPr>
      </w:pPr>
      <w:r w:rsidRPr="00E94127">
        <w:rPr>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65B2C" w:rsidRPr="00E94127" w:rsidRDefault="00F65B2C" w:rsidP="00F65B2C">
      <w:pPr>
        <w:widowControl w:val="0"/>
        <w:autoSpaceDE w:val="0"/>
        <w:autoSpaceDN w:val="0"/>
        <w:adjustRightInd w:val="0"/>
        <w:ind w:firstLine="709"/>
        <w:jc w:val="both"/>
        <w:rPr>
          <w:szCs w:val="28"/>
        </w:rPr>
      </w:pPr>
      <w:r w:rsidRPr="00E94127">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5B2C" w:rsidRPr="00E94127" w:rsidRDefault="00F65B2C" w:rsidP="00F65B2C">
      <w:pPr>
        <w:widowControl w:val="0"/>
        <w:autoSpaceDE w:val="0"/>
        <w:autoSpaceDN w:val="0"/>
        <w:adjustRightInd w:val="0"/>
        <w:ind w:firstLine="709"/>
        <w:jc w:val="both"/>
        <w:rPr>
          <w:szCs w:val="28"/>
        </w:rPr>
      </w:pPr>
      <w:r w:rsidRPr="00E94127">
        <w:rPr>
          <w:szCs w:val="28"/>
        </w:rPr>
        <w:t xml:space="preserve">допуск </w:t>
      </w:r>
      <w:proofErr w:type="spellStart"/>
      <w:r w:rsidRPr="00E94127">
        <w:rPr>
          <w:szCs w:val="28"/>
        </w:rPr>
        <w:t>сурдопереводчика</w:t>
      </w:r>
      <w:proofErr w:type="spellEnd"/>
      <w:r w:rsidRPr="00E94127">
        <w:rPr>
          <w:szCs w:val="28"/>
        </w:rPr>
        <w:t xml:space="preserve"> и </w:t>
      </w:r>
      <w:proofErr w:type="spellStart"/>
      <w:r w:rsidRPr="00E94127">
        <w:rPr>
          <w:szCs w:val="28"/>
        </w:rPr>
        <w:t>тифлосурдопереводчика</w:t>
      </w:r>
      <w:proofErr w:type="spellEnd"/>
      <w:r w:rsidRPr="00E94127">
        <w:rPr>
          <w:szCs w:val="28"/>
        </w:rPr>
        <w:t>;</w:t>
      </w:r>
    </w:p>
    <w:p w:rsidR="00F65B2C" w:rsidRPr="00E94127" w:rsidRDefault="00F65B2C" w:rsidP="00F65B2C">
      <w:pPr>
        <w:widowControl w:val="0"/>
        <w:autoSpaceDE w:val="0"/>
        <w:autoSpaceDN w:val="0"/>
        <w:adjustRightInd w:val="0"/>
        <w:ind w:firstLine="709"/>
        <w:jc w:val="both"/>
        <w:rPr>
          <w:strike/>
          <w:szCs w:val="28"/>
        </w:rPr>
      </w:pPr>
      <w:r w:rsidRPr="00E94127">
        <w:rPr>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EF5DC7" w:rsidRPr="00BE7575" w:rsidRDefault="00F65B2C" w:rsidP="00F65B2C">
      <w:pPr>
        <w:widowControl w:val="0"/>
        <w:autoSpaceDE w:val="0"/>
        <w:autoSpaceDN w:val="0"/>
        <w:adjustRightInd w:val="0"/>
        <w:spacing w:after="60"/>
        <w:ind w:firstLine="709"/>
        <w:jc w:val="both"/>
        <w:rPr>
          <w:szCs w:val="28"/>
        </w:rPr>
      </w:pPr>
      <w:r w:rsidRPr="00E94127">
        <w:rPr>
          <w:szCs w:val="28"/>
        </w:rPr>
        <w:t>оказание инвалидам помощи в преодолении барьеров, мешающих получению ими государственных услуг наравне с другими лицами.</w:t>
      </w:r>
    </w:p>
    <w:p w:rsidR="00EF5DC7" w:rsidRDefault="00EF5DC7" w:rsidP="006A40A0">
      <w:pPr>
        <w:shd w:val="clear" w:color="auto" w:fill="FFFFFF"/>
        <w:tabs>
          <w:tab w:val="left" w:pos="1037"/>
        </w:tabs>
        <w:spacing w:after="80"/>
        <w:ind w:firstLine="720"/>
        <w:jc w:val="both"/>
        <w:rPr>
          <w:b/>
          <w:szCs w:val="28"/>
        </w:rPr>
      </w:pPr>
    </w:p>
    <w:p w:rsidR="00591FB1" w:rsidRPr="00E94127" w:rsidRDefault="00591FB1" w:rsidP="00591FB1">
      <w:pPr>
        <w:ind w:firstLine="709"/>
        <w:jc w:val="both"/>
        <w:rPr>
          <w:b/>
          <w:szCs w:val="28"/>
        </w:rPr>
      </w:pPr>
      <w:r w:rsidRPr="00E94127">
        <w:rPr>
          <w:b/>
          <w:szCs w:val="28"/>
        </w:rPr>
        <w:t>2.16. Показатели доступности и качества государственной услуги</w:t>
      </w:r>
    </w:p>
    <w:p w:rsidR="00591FB1" w:rsidRPr="00E94127" w:rsidRDefault="00591FB1" w:rsidP="00D40D0E">
      <w:pPr>
        <w:autoSpaceDE w:val="0"/>
        <w:autoSpaceDN w:val="0"/>
        <w:adjustRightInd w:val="0"/>
        <w:ind w:firstLine="709"/>
        <w:jc w:val="both"/>
        <w:rPr>
          <w:szCs w:val="28"/>
        </w:rPr>
      </w:pPr>
      <w:r w:rsidRPr="00614536">
        <w:rPr>
          <w:b/>
          <w:szCs w:val="28"/>
        </w:rPr>
        <w:t>2.16.1.</w:t>
      </w:r>
      <w:r w:rsidRPr="00E94127">
        <w:rPr>
          <w:szCs w:val="28"/>
        </w:rPr>
        <w:t xml:space="preserve"> Основными показателями доступности предоставления государственной</w:t>
      </w:r>
      <w:r w:rsidR="00D40D0E">
        <w:rPr>
          <w:szCs w:val="28"/>
        </w:rPr>
        <w:t xml:space="preserve"> </w:t>
      </w:r>
      <w:r w:rsidRPr="00E94127">
        <w:rPr>
          <w:szCs w:val="28"/>
        </w:rPr>
        <w:t>услуги являются:</w:t>
      </w:r>
    </w:p>
    <w:p w:rsidR="00591FB1" w:rsidRPr="00E94127" w:rsidRDefault="00591FB1" w:rsidP="00591FB1">
      <w:pPr>
        <w:autoSpaceDE w:val="0"/>
        <w:autoSpaceDN w:val="0"/>
        <w:adjustRightInd w:val="0"/>
        <w:ind w:firstLine="709"/>
        <w:jc w:val="both"/>
        <w:rPr>
          <w:szCs w:val="28"/>
        </w:rPr>
      </w:pPr>
      <w:r w:rsidRPr="00E94127">
        <w:rPr>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91FB1" w:rsidRPr="00E94127" w:rsidRDefault="00591FB1" w:rsidP="00591FB1">
      <w:pPr>
        <w:autoSpaceDE w:val="0"/>
        <w:autoSpaceDN w:val="0"/>
        <w:adjustRightInd w:val="0"/>
        <w:ind w:firstLine="709"/>
        <w:jc w:val="both"/>
        <w:rPr>
          <w:szCs w:val="28"/>
        </w:rPr>
      </w:pPr>
      <w:r w:rsidRPr="00E94127">
        <w:rPr>
          <w:szCs w:val="28"/>
        </w:rPr>
        <w:t>возможность получения заявителем уведомлений о предоставлении государственной услуги с помощью ЕПГУ;</w:t>
      </w:r>
    </w:p>
    <w:p w:rsidR="00591FB1" w:rsidRPr="00E94127" w:rsidRDefault="00591FB1" w:rsidP="00591FB1">
      <w:pPr>
        <w:autoSpaceDE w:val="0"/>
        <w:autoSpaceDN w:val="0"/>
        <w:adjustRightInd w:val="0"/>
        <w:ind w:firstLine="709"/>
        <w:jc w:val="both"/>
        <w:rPr>
          <w:szCs w:val="28"/>
        </w:rPr>
      </w:pPr>
      <w:r w:rsidRPr="00E94127">
        <w:rPr>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91FB1" w:rsidRPr="00E94127" w:rsidRDefault="00591FB1" w:rsidP="00591FB1">
      <w:pPr>
        <w:autoSpaceDE w:val="0"/>
        <w:autoSpaceDN w:val="0"/>
        <w:adjustRightInd w:val="0"/>
        <w:ind w:firstLine="709"/>
        <w:jc w:val="both"/>
        <w:rPr>
          <w:szCs w:val="28"/>
        </w:rPr>
      </w:pPr>
      <w:r w:rsidRPr="00614536">
        <w:rPr>
          <w:b/>
          <w:szCs w:val="28"/>
        </w:rPr>
        <w:t>2.16.2.</w:t>
      </w:r>
      <w:r w:rsidRPr="00E94127">
        <w:rPr>
          <w:szCs w:val="28"/>
        </w:rPr>
        <w:t xml:space="preserve"> Основными показателями качества предоставления государственной услуги являются:</w:t>
      </w:r>
    </w:p>
    <w:p w:rsidR="00591FB1" w:rsidRPr="00E94127" w:rsidRDefault="00591FB1" w:rsidP="00591FB1">
      <w:pPr>
        <w:autoSpaceDE w:val="0"/>
        <w:autoSpaceDN w:val="0"/>
        <w:adjustRightInd w:val="0"/>
        <w:ind w:firstLine="709"/>
        <w:jc w:val="both"/>
        <w:rPr>
          <w:szCs w:val="28"/>
        </w:rPr>
      </w:pPr>
      <w:r w:rsidRPr="00E94127">
        <w:rPr>
          <w:szCs w:val="28"/>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91FB1" w:rsidRPr="00E94127" w:rsidRDefault="00591FB1" w:rsidP="00591FB1">
      <w:pPr>
        <w:autoSpaceDE w:val="0"/>
        <w:autoSpaceDN w:val="0"/>
        <w:adjustRightInd w:val="0"/>
        <w:ind w:firstLine="709"/>
        <w:jc w:val="both"/>
        <w:rPr>
          <w:szCs w:val="28"/>
        </w:rPr>
      </w:pPr>
      <w:r w:rsidRPr="00E94127">
        <w:rPr>
          <w:szCs w:val="28"/>
        </w:rPr>
        <w:lastRenderedPageBreak/>
        <w:t>минимально возможное количество взаимодействий гражданина с должностными лицами, участвующими в предоставлении государственной услуги;</w:t>
      </w:r>
    </w:p>
    <w:p w:rsidR="00591FB1" w:rsidRPr="00E94127" w:rsidRDefault="00591FB1" w:rsidP="00591FB1">
      <w:pPr>
        <w:autoSpaceDE w:val="0"/>
        <w:autoSpaceDN w:val="0"/>
        <w:adjustRightInd w:val="0"/>
        <w:ind w:firstLine="709"/>
        <w:jc w:val="both"/>
        <w:rPr>
          <w:szCs w:val="28"/>
        </w:rPr>
      </w:pPr>
      <w:r w:rsidRPr="00E94127">
        <w:rPr>
          <w:szCs w:val="28"/>
        </w:rPr>
        <w:t>отсутствие обоснованных жалоб на действия (бездействие) сотрудников и их некорректное (невнимательное) отношение к заявителям;</w:t>
      </w:r>
    </w:p>
    <w:p w:rsidR="00591FB1" w:rsidRPr="00E94127" w:rsidRDefault="00591FB1" w:rsidP="00591FB1">
      <w:pPr>
        <w:autoSpaceDE w:val="0"/>
        <w:autoSpaceDN w:val="0"/>
        <w:adjustRightInd w:val="0"/>
        <w:ind w:firstLine="709"/>
        <w:jc w:val="both"/>
        <w:rPr>
          <w:szCs w:val="28"/>
        </w:rPr>
      </w:pPr>
      <w:r w:rsidRPr="00E94127">
        <w:rPr>
          <w:szCs w:val="28"/>
        </w:rPr>
        <w:t>отсутствие нарушений установленных сроков в процессе предоставления</w:t>
      </w:r>
    </w:p>
    <w:p w:rsidR="00591FB1" w:rsidRPr="00E94127" w:rsidRDefault="00591FB1" w:rsidP="00591FB1">
      <w:pPr>
        <w:autoSpaceDE w:val="0"/>
        <w:autoSpaceDN w:val="0"/>
        <w:adjustRightInd w:val="0"/>
        <w:jc w:val="both"/>
        <w:rPr>
          <w:szCs w:val="28"/>
        </w:rPr>
      </w:pPr>
      <w:r w:rsidRPr="00E94127">
        <w:rPr>
          <w:szCs w:val="28"/>
        </w:rPr>
        <w:t>государственной услуги;</w:t>
      </w:r>
    </w:p>
    <w:p w:rsidR="00591FB1" w:rsidRPr="00E94127" w:rsidRDefault="00591FB1" w:rsidP="00591FB1">
      <w:pPr>
        <w:autoSpaceDE w:val="0"/>
        <w:autoSpaceDN w:val="0"/>
        <w:adjustRightInd w:val="0"/>
        <w:ind w:firstLine="709"/>
        <w:jc w:val="both"/>
        <w:rPr>
          <w:b/>
          <w:szCs w:val="28"/>
        </w:rPr>
      </w:pPr>
      <w:r w:rsidRPr="00E94127">
        <w:rPr>
          <w:szCs w:val="28"/>
        </w:rPr>
        <w:t xml:space="preserve">отсутствие заявлений об оспаривании решений, действий (бездействия) ГКУ-УСЗН, его должностных лиц, принимаемых (совершенных) при предоставлении государственной услуги, по </w:t>
      </w:r>
      <w:proofErr w:type="gramStart"/>
      <w:r w:rsidRPr="00E94127">
        <w:rPr>
          <w:szCs w:val="28"/>
        </w:rPr>
        <w:t>итогам</w:t>
      </w:r>
      <w:proofErr w:type="gramEnd"/>
      <w:r w:rsidRPr="00E94127">
        <w:rPr>
          <w:szCs w:val="28"/>
        </w:rPr>
        <w:t xml:space="preserve"> рассмотрения которых вынесены решения об удовлетворении (частичном удовлетворении) требований заявителей.</w:t>
      </w:r>
    </w:p>
    <w:p w:rsidR="00407F02" w:rsidRPr="00BE7575" w:rsidRDefault="00407F02" w:rsidP="00407F02">
      <w:pPr>
        <w:ind w:firstLine="709"/>
        <w:jc w:val="both"/>
        <w:outlineLvl w:val="0"/>
        <w:rPr>
          <w:szCs w:val="28"/>
        </w:rPr>
      </w:pPr>
    </w:p>
    <w:p w:rsidR="009451E0" w:rsidRPr="00E94127" w:rsidRDefault="009451E0" w:rsidP="009451E0">
      <w:pPr>
        <w:ind w:firstLine="709"/>
        <w:jc w:val="both"/>
        <w:rPr>
          <w:b/>
          <w:szCs w:val="28"/>
        </w:rPr>
      </w:pPr>
      <w:r w:rsidRPr="00E94127">
        <w:rPr>
          <w:b/>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14536" w:rsidRDefault="00614536" w:rsidP="009451E0">
      <w:pPr>
        <w:autoSpaceDE w:val="0"/>
        <w:autoSpaceDN w:val="0"/>
        <w:adjustRightInd w:val="0"/>
        <w:ind w:firstLine="709"/>
        <w:jc w:val="both"/>
        <w:rPr>
          <w:szCs w:val="28"/>
        </w:rPr>
      </w:pPr>
    </w:p>
    <w:p w:rsidR="009451E0" w:rsidRPr="00E94127" w:rsidRDefault="009451E0" w:rsidP="009451E0">
      <w:pPr>
        <w:autoSpaceDE w:val="0"/>
        <w:autoSpaceDN w:val="0"/>
        <w:adjustRightInd w:val="0"/>
        <w:ind w:firstLine="709"/>
        <w:jc w:val="both"/>
        <w:rPr>
          <w:szCs w:val="28"/>
        </w:rPr>
      </w:pPr>
      <w:r w:rsidRPr="00E94127">
        <w:rPr>
          <w:szCs w:val="28"/>
        </w:rPr>
        <w:t>Предоставление государственной услуги по экстерриториальному принципу осуществляется в части обеспечения возможности подачи заявления посредством ЕПГУ.</w:t>
      </w:r>
    </w:p>
    <w:p w:rsidR="009451E0" w:rsidRPr="00E94127" w:rsidRDefault="009451E0" w:rsidP="009451E0">
      <w:pPr>
        <w:autoSpaceDE w:val="0"/>
        <w:autoSpaceDN w:val="0"/>
        <w:adjustRightInd w:val="0"/>
        <w:ind w:firstLine="709"/>
        <w:jc w:val="both"/>
        <w:rPr>
          <w:szCs w:val="28"/>
        </w:rPr>
      </w:pPr>
      <w:r w:rsidRPr="00E94127">
        <w:rPr>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451E0" w:rsidRPr="00E94127" w:rsidRDefault="009451E0" w:rsidP="009451E0">
      <w:pPr>
        <w:autoSpaceDE w:val="0"/>
        <w:autoSpaceDN w:val="0"/>
        <w:adjustRightInd w:val="0"/>
        <w:ind w:firstLine="709"/>
        <w:jc w:val="both"/>
        <w:rPr>
          <w:szCs w:val="28"/>
        </w:rPr>
      </w:pPr>
      <w:r w:rsidRPr="00E94127">
        <w:rPr>
          <w:szCs w:val="28"/>
        </w:rPr>
        <w:t xml:space="preserve">В этом случае заявитель </w:t>
      </w:r>
      <w:r>
        <w:rPr>
          <w:szCs w:val="28"/>
        </w:rPr>
        <w:t>(</w:t>
      </w:r>
      <w:r w:rsidRPr="00E94127">
        <w:rPr>
          <w:szCs w:val="28"/>
        </w:rPr>
        <w:t>представитель</w:t>
      </w:r>
      <w:r>
        <w:rPr>
          <w:szCs w:val="28"/>
        </w:rPr>
        <w:t>)</w:t>
      </w:r>
      <w:r w:rsidRPr="00E94127">
        <w:rPr>
          <w:szCs w:val="28"/>
        </w:rPr>
        <w:t xml:space="preserve">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9451E0" w:rsidRPr="00E94127" w:rsidRDefault="009451E0" w:rsidP="009451E0">
      <w:pPr>
        <w:autoSpaceDE w:val="0"/>
        <w:autoSpaceDN w:val="0"/>
        <w:adjustRightInd w:val="0"/>
        <w:ind w:firstLine="709"/>
        <w:jc w:val="both"/>
        <w:rPr>
          <w:szCs w:val="28"/>
        </w:rPr>
      </w:pPr>
      <w:r w:rsidRPr="00E94127">
        <w:rPr>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ГКУ-УСЗН.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9451E0" w:rsidRPr="00E94127" w:rsidRDefault="009451E0" w:rsidP="009451E0">
      <w:pPr>
        <w:autoSpaceDE w:val="0"/>
        <w:autoSpaceDN w:val="0"/>
        <w:adjustRightInd w:val="0"/>
        <w:ind w:firstLine="709"/>
        <w:jc w:val="both"/>
        <w:rPr>
          <w:szCs w:val="28"/>
        </w:rPr>
      </w:pPr>
      <w:r w:rsidRPr="00E94127">
        <w:rPr>
          <w:szCs w:val="28"/>
        </w:rPr>
        <w:t>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ГКУ-УСЗН в случае направления заявления посредством ЕПГУ.</w:t>
      </w:r>
    </w:p>
    <w:p w:rsidR="009451E0" w:rsidRPr="00E94127" w:rsidRDefault="009451E0" w:rsidP="009451E0">
      <w:pPr>
        <w:autoSpaceDE w:val="0"/>
        <w:autoSpaceDN w:val="0"/>
        <w:adjustRightInd w:val="0"/>
        <w:ind w:firstLine="709"/>
        <w:jc w:val="both"/>
        <w:rPr>
          <w:szCs w:val="28"/>
        </w:rPr>
      </w:pPr>
      <w:r w:rsidRPr="00E94127">
        <w:rPr>
          <w:szCs w:val="28"/>
        </w:rPr>
        <w:t>Электронные документы представляются в следующих форматах:</w:t>
      </w:r>
    </w:p>
    <w:p w:rsidR="009451E0" w:rsidRPr="00E94127" w:rsidRDefault="009451E0" w:rsidP="009451E0">
      <w:pPr>
        <w:autoSpaceDE w:val="0"/>
        <w:autoSpaceDN w:val="0"/>
        <w:adjustRightInd w:val="0"/>
        <w:ind w:firstLine="709"/>
        <w:jc w:val="both"/>
        <w:rPr>
          <w:szCs w:val="28"/>
        </w:rPr>
      </w:pPr>
      <w:r w:rsidRPr="00E94127">
        <w:rPr>
          <w:szCs w:val="28"/>
        </w:rPr>
        <w:t xml:space="preserve">а) </w:t>
      </w:r>
      <w:proofErr w:type="spellStart"/>
      <w:r w:rsidRPr="00E94127">
        <w:rPr>
          <w:szCs w:val="28"/>
        </w:rPr>
        <w:t>xml</w:t>
      </w:r>
      <w:proofErr w:type="spellEnd"/>
      <w:r w:rsidRPr="00E94127">
        <w:rPr>
          <w:szCs w:val="28"/>
        </w:rPr>
        <w:t xml:space="preserve"> – для формализованных документов;</w:t>
      </w:r>
    </w:p>
    <w:p w:rsidR="009451E0" w:rsidRPr="00E94127" w:rsidRDefault="009451E0" w:rsidP="009451E0">
      <w:pPr>
        <w:autoSpaceDE w:val="0"/>
        <w:autoSpaceDN w:val="0"/>
        <w:adjustRightInd w:val="0"/>
        <w:ind w:firstLine="709"/>
        <w:jc w:val="both"/>
        <w:rPr>
          <w:szCs w:val="28"/>
        </w:rPr>
      </w:pPr>
      <w:r w:rsidRPr="00E94127">
        <w:rPr>
          <w:szCs w:val="28"/>
        </w:rPr>
        <w:t xml:space="preserve">б) </w:t>
      </w:r>
      <w:proofErr w:type="spellStart"/>
      <w:r w:rsidRPr="00E94127">
        <w:rPr>
          <w:szCs w:val="28"/>
        </w:rPr>
        <w:t>doc</w:t>
      </w:r>
      <w:proofErr w:type="spellEnd"/>
      <w:r w:rsidRPr="00E94127">
        <w:rPr>
          <w:szCs w:val="28"/>
        </w:rPr>
        <w:t xml:space="preserve">, </w:t>
      </w:r>
      <w:proofErr w:type="spellStart"/>
      <w:r w:rsidRPr="00E94127">
        <w:rPr>
          <w:szCs w:val="28"/>
        </w:rPr>
        <w:t>docx</w:t>
      </w:r>
      <w:proofErr w:type="spellEnd"/>
      <w:r w:rsidRPr="00E94127">
        <w:rPr>
          <w:szCs w:val="28"/>
        </w:rPr>
        <w:t xml:space="preserve">, </w:t>
      </w:r>
      <w:proofErr w:type="spellStart"/>
      <w:r w:rsidRPr="00E94127">
        <w:rPr>
          <w:szCs w:val="28"/>
        </w:rPr>
        <w:t>odt</w:t>
      </w:r>
      <w:proofErr w:type="spellEnd"/>
      <w:r w:rsidRPr="00E94127">
        <w:rPr>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451E0" w:rsidRPr="00E94127" w:rsidRDefault="009451E0" w:rsidP="009451E0">
      <w:pPr>
        <w:autoSpaceDE w:val="0"/>
        <w:autoSpaceDN w:val="0"/>
        <w:adjustRightInd w:val="0"/>
        <w:ind w:firstLine="709"/>
        <w:jc w:val="both"/>
        <w:rPr>
          <w:szCs w:val="28"/>
        </w:rPr>
      </w:pPr>
      <w:r w:rsidRPr="00E94127">
        <w:rPr>
          <w:szCs w:val="28"/>
        </w:rPr>
        <w:t xml:space="preserve">в) </w:t>
      </w:r>
      <w:proofErr w:type="spellStart"/>
      <w:r w:rsidRPr="00E94127">
        <w:rPr>
          <w:szCs w:val="28"/>
        </w:rPr>
        <w:t>xls</w:t>
      </w:r>
      <w:proofErr w:type="spellEnd"/>
      <w:r w:rsidRPr="00E94127">
        <w:rPr>
          <w:szCs w:val="28"/>
        </w:rPr>
        <w:t xml:space="preserve">, </w:t>
      </w:r>
      <w:proofErr w:type="spellStart"/>
      <w:r w:rsidRPr="00E94127">
        <w:rPr>
          <w:szCs w:val="28"/>
        </w:rPr>
        <w:t>xlsx</w:t>
      </w:r>
      <w:proofErr w:type="spellEnd"/>
      <w:r w:rsidRPr="00E94127">
        <w:rPr>
          <w:szCs w:val="28"/>
        </w:rPr>
        <w:t xml:space="preserve">, </w:t>
      </w:r>
      <w:proofErr w:type="spellStart"/>
      <w:r w:rsidRPr="00E94127">
        <w:rPr>
          <w:szCs w:val="28"/>
        </w:rPr>
        <w:t>ods</w:t>
      </w:r>
      <w:proofErr w:type="spellEnd"/>
      <w:r w:rsidRPr="00E94127">
        <w:rPr>
          <w:szCs w:val="28"/>
        </w:rPr>
        <w:t xml:space="preserve"> – для документов, содержащих расчеты;</w:t>
      </w:r>
    </w:p>
    <w:p w:rsidR="009451E0" w:rsidRPr="00E94127" w:rsidRDefault="009451E0" w:rsidP="00D74584">
      <w:pPr>
        <w:autoSpaceDE w:val="0"/>
        <w:autoSpaceDN w:val="0"/>
        <w:adjustRightInd w:val="0"/>
        <w:ind w:firstLine="709"/>
        <w:jc w:val="both"/>
        <w:rPr>
          <w:szCs w:val="28"/>
        </w:rPr>
      </w:pPr>
      <w:r w:rsidRPr="00E94127">
        <w:rPr>
          <w:szCs w:val="28"/>
        </w:rPr>
        <w:t xml:space="preserve">г) </w:t>
      </w:r>
      <w:proofErr w:type="spellStart"/>
      <w:r w:rsidRPr="00E94127">
        <w:rPr>
          <w:szCs w:val="28"/>
        </w:rPr>
        <w:t>pdf</w:t>
      </w:r>
      <w:proofErr w:type="spellEnd"/>
      <w:r w:rsidRPr="00E94127">
        <w:rPr>
          <w:szCs w:val="28"/>
        </w:rPr>
        <w:t xml:space="preserve">, </w:t>
      </w:r>
      <w:proofErr w:type="spellStart"/>
      <w:r w:rsidRPr="00E94127">
        <w:rPr>
          <w:szCs w:val="28"/>
        </w:rPr>
        <w:t>jpg</w:t>
      </w:r>
      <w:proofErr w:type="spellEnd"/>
      <w:r w:rsidRPr="00E94127">
        <w:rPr>
          <w:szCs w:val="28"/>
        </w:rPr>
        <w:t xml:space="preserve">, </w:t>
      </w:r>
      <w:proofErr w:type="spellStart"/>
      <w:r w:rsidRPr="00E94127">
        <w:rPr>
          <w:szCs w:val="28"/>
        </w:rPr>
        <w:t>jpeg</w:t>
      </w:r>
      <w:proofErr w:type="spellEnd"/>
      <w:r w:rsidRPr="00E94127">
        <w:rPr>
          <w:szCs w:val="28"/>
        </w:rPr>
        <w:t xml:space="preserve"> – для документов с текстовым содержанием, в том числе</w:t>
      </w:r>
      <w:r w:rsidR="00D74584">
        <w:rPr>
          <w:szCs w:val="28"/>
        </w:rPr>
        <w:t xml:space="preserve"> </w:t>
      </w:r>
      <w:r w:rsidRPr="00E94127">
        <w:rPr>
          <w:szCs w:val="28"/>
        </w:rPr>
        <w:t xml:space="preserve">включающих формулы и (или) графические изображения (за исключением </w:t>
      </w:r>
      <w:r w:rsidRPr="00E94127">
        <w:rPr>
          <w:szCs w:val="28"/>
        </w:rPr>
        <w:lastRenderedPageBreak/>
        <w:t>документов, указанных в подпункте «в» настоящего пункта), а также документов с графическим содержанием.</w:t>
      </w:r>
    </w:p>
    <w:p w:rsidR="009451E0" w:rsidRPr="00E94127" w:rsidRDefault="009451E0" w:rsidP="009451E0">
      <w:pPr>
        <w:autoSpaceDE w:val="0"/>
        <w:autoSpaceDN w:val="0"/>
        <w:adjustRightInd w:val="0"/>
        <w:ind w:firstLine="709"/>
        <w:jc w:val="both"/>
        <w:rPr>
          <w:szCs w:val="28"/>
        </w:rPr>
      </w:pPr>
      <w:r w:rsidRPr="00E94127">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94127">
        <w:rPr>
          <w:szCs w:val="28"/>
        </w:rPr>
        <w:t>dpi</w:t>
      </w:r>
      <w:proofErr w:type="spellEnd"/>
      <w:r w:rsidRPr="00E94127">
        <w:rPr>
          <w:szCs w:val="28"/>
        </w:rPr>
        <w:t xml:space="preserve"> (масштаб 1:1) с использованием следующих режимов:</w:t>
      </w:r>
    </w:p>
    <w:p w:rsidR="009451E0" w:rsidRPr="00E94127" w:rsidRDefault="009451E0" w:rsidP="009451E0">
      <w:pPr>
        <w:pStyle w:val="ae"/>
        <w:numPr>
          <w:ilvl w:val="0"/>
          <w:numId w:val="27"/>
        </w:numPr>
        <w:tabs>
          <w:tab w:val="left" w:pos="993"/>
        </w:tabs>
        <w:autoSpaceDE w:val="0"/>
        <w:autoSpaceDN w:val="0"/>
        <w:adjustRightInd w:val="0"/>
        <w:ind w:left="0" w:firstLine="709"/>
        <w:jc w:val="both"/>
        <w:rPr>
          <w:szCs w:val="28"/>
        </w:rPr>
      </w:pPr>
      <w:r w:rsidRPr="00E94127">
        <w:rPr>
          <w:szCs w:val="28"/>
        </w:rPr>
        <w:t xml:space="preserve"> «черно-белый» (при отсутствии в документе графических изображений и (или) цветного текста);</w:t>
      </w:r>
    </w:p>
    <w:p w:rsidR="009451E0" w:rsidRPr="00E94127" w:rsidRDefault="009451E0" w:rsidP="009451E0">
      <w:pPr>
        <w:pStyle w:val="ae"/>
        <w:numPr>
          <w:ilvl w:val="0"/>
          <w:numId w:val="27"/>
        </w:numPr>
        <w:tabs>
          <w:tab w:val="left" w:pos="993"/>
        </w:tabs>
        <w:autoSpaceDE w:val="0"/>
        <w:autoSpaceDN w:val="0"/>
        <w:adjustRightInd w:val="0"/>
        <w:ind w:left="0" w:firstLine="709"/>
        <w:jc w:val="both"/>
        <w:rPr>
          <w:szCs w:val="28"/>
        </w:rPr>
      </w:pPr>
      <w:r w:rsidRPr="00E94127">
        <w:rPr>
          <w:szCs w:val="28"/>
        </w:rPr>
        <w:t xml:space="preserve"> «оттенки серого» (при наличии в документе графических изображений, отличных от цветного графического изображения);</w:t>
      </w:r>
    </w:p>
    <w:p w:rsidR="009451E0" w:rsidRPr="00E94127" w:rsidRDefault="009451E0" w:rsidP="009451E0">
      <w:pPr>
        <w:pStyle w:val="ae"/>
        <w:numPr>
          <w:ilvl w:val="0"/>
          <w:numId w:val="27"/>
        </w:numPr>
        <w:tabs>
          <w:tab w:val="left" w:pos="993"/>
        </w:tabs>
        <w:autoSpaceDE w:val="0"/>
        <w:autoSpaceDN w:val="0"/>
        <w:adjustRightInd w:val="0"/>
        <w:ind w:left="0" w:firstLine="709"/>
        <w:jc w:val="both"/>
        <w:rPr>
          <w:szCs w:val="28"/>
        </w:rPr>
      </w:pPr>
      <w:r w:rsidRPr="00E94127">
        <w:rPr>
          <w:szCs w:val="28"/>
        </w:rPr>
        <w:t xml:space="preserve"> «цветной» или «режим полной цветопередачи» (при наличии в документе цветных графических изображений либо цветного текста);</w:t>
      </w:r>
    </w:p>
    <w:p w:rsidR="009451E0" w:rsidRPr="00E94127" w:rsidRDefault="009451E0" w:rsidP="009451E0">
      <w:pPr>
        <w:pStyle w:val="ae"/>
        <w:numPr>
          <w:ilvl w:val="0"/>
          <w:numId w:val="27"/>
        </w:numPr>
        <w:tabs>
          <w:tab w:val="left" w:pos="993"/>
        </w:tabs>
        <w:autoSpaceDE w:val="0"/>
        <w:autoSpaceDN w:val="0"/>
        <w:adjustRightInd w:val="0"/>
        <w:ind w:left="0" w:firstLine="709"/>
        <w:jc w:val="both"/>
        <w:rPr>
          <w:szCs w:val="28"/>
        </w:rPr>
      </w:pPr>
      <w:r w:rsidRPr="00E94127">
        <w:rPr>
          <w:szCs w:val="28"/>
        </w:rPr>
        <w:t>сохранением всех аутентичных признаков подлинности, а именно: графической подписи лица, печати, углового штампа бланка;</w:t>
      </w:r>
    </w:p>
    <w:p w:rsidR="009451E0" w:rsidRPr="00E94127" w:rsidRDefault="009451E0" w:rsidP="009451E0">
      <w:pPr>
        <w:pStyle w:val="ae"/>
        <w:numPr>
          <w:ilvl w:val="0"/>
          <w:numId w:val="27"/>
        </w:numPr>
        <w:tabs>
          <w:tab w:val="left" w:pos="993"/>
        </w:tabs>
        <w:autoSpaceDE w:val="0"/>
        <w:autoSpaceDN w:val="0"/>
        <w:adjustRightInd w:val="0"/>
        <w:ind w:left="0" w:firstLine="709"/>
        <w:jc w:val="both"/>
        <w:rPr>
          <w:szCs w:val="28"/>
        </w:rPr>
      </w:pPr>
      <w:r w:rsidRPr="00E94127">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451E0" w:rsidRPr="00E94127" w:rsidRDefault="009451E0" w:rsidP="009451E0">
      <w:pPr>
        <w:autoSpaceDE w:val="0"/>
        <w:autoSpaceDN w:val="0"/>
        <w:adjustRightInd w:val="0"/>
        <w:ind w:firstLine="709"/>
        <w:jc w:val="both"/>
        <w:rPr>
          <w:szCs w:val="28"/>
        </w:rPr>
      </w:pPr>
      <w:r w:rsidRPr="00E94127">
        <w:rPr>
          <w:szCs w:val="28"/>
        </w:rPr>
        <w:t>Электронные документы должны обеспечивать:</w:t>
      </w:r>
    </w:p>
    <w:p w:rsidR="009451E0" w:rsidRPr="00E94127" w:rsidRDefault="009451E0" w:rsidP="009451E0">
      <w:pPr>
        <w:pStyle w:val="ae"/>
        <w:numPr>
          <w:ilvl w:val="0"/>
          <w:numId w:val="28"/>
        </w:numPr>
        <w:tabs>
          <w:tab w:val="left" w:pos="993"/>
        </w:tabs>
        <w:autoSpaceDE w:val="0"/>
        <w:autoSpaceDN w:val="0"/>
        <w:adjustRightInd w:val="0"/>
        <w:ind w:left="0" w:firstLine="709"/>
        <w:jc w:val="both"/>
        <w:rPr>
          <w:szCs w:val="28"/>
        </w:rPr>
      </w:pPr>
      <w:r w:rsidRPr="00E94127">
        <w:rPr>
          <w:szCs w:val="28"/>
        </w:rPr>
        <w:t>возможность идентифицировать документ и количество листов в документе;</w:t>
      </w:r>
    </w:p>
    <w:p w:rsidR="009451E0" w:rsidRPr="00E94127" w:rsidRDefault="009451E0" w:rsidP="009451E0">
      <w:pPr>
        <w:pStyle w:val="ae"/>
        <w:numPr>
          <w:ilvl w:val="0"/>
          <w:numId w:val="28"/>
        </w:numPr>
        <w:tabs>
          <w:tab w:val="left" w:pos="993"/>
        </w:tabs>
        <w:autoSpaceDE w:val="0"/>
        <w:autoSpaceDN w:val="0"/>
        <w:adjustRightInd w:val="0"/>
        <w:ind w:left="0" w:firstLine="709"/>
        <w:jc w:val="both"/>
        <w:rPr>
          <w:szCs w:val="28"/>
        </w:rPr>
      </w:pPr>
      <w:r w:rsidRPr="00E94127">
        <w:rPr>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51E0" w:rsidRPr="00E94127" w:rsidRDefault="009451E0" w:rsidP="009451E0">
      <w:pPr>
        <w:autoSpaceDE w:val="0"/>
        <w:autoSpaceDN w:val="0"/>
        <w:adjustRightInd w:val="0"/>
        <w:ind w:firstLine="709"/>
        <w:jc w:val="both"/>
        <w:rPr>
          <w:szCs w:val="28"/>
        </w:rPr>
      </w:pPr>
      <w:r w:rsidRPr="00E94127">
        <w:rPr>
          <w:szCs w:val="28"/>
        </w:rPr>
        <w:t xml:space="preserve">Документы, подлежащие представлению в форматах </w:t>
      </w:r>
      <w:proofErr w:type="spellStart"/>
      <w:r w:rsidRPr="00E94127">
        <w:rPr>
          <w:szCs w:val="28"/>
        </w:rPr>
        <w:t>xls</w:t>
      </w:r>
      <w:proofErr w:type="spellEnd"/>
      <w:r w:rsidRPr="00E94127">
        <w:rPr>
          <w:szCs w:val="28"/>
        </w:rPr>
        <w:t xml:space="preserve">, </w:t>
      </w:r>
      <w:proofErr w:type="spellStart"/>
      <w:r w:rsidRPr="00E94127">
        <w:rPr>
          <w:szCs w:val="28"/>
        </w:rPr>
        <w:t>xlsx</w:t>
      </w:r>
      <w:proofErr w:type="spellEnd"/>
      <w:r w:rsidRPr="00E94127">
        <w:rPr>
          <w:szCs w:val="28"/>
        </w:rPr>
        <w:t xml:space="preserve"> или </w:t>
      </w:r>
      <w:proofErr w:type="spellStart"/>
      <w:r w:rsidRPr="00E94127">
        <w:rPr>
          <w:szCs w:val="28"/>
        </w:rPr>
        <w:t>ods</w:t>
      </w:r>
      <w:proofErr w:type="spellEnd"/>
      <w:r w:rsidRPr="00E94127">
        <w:rPr>
          <w:szCs w:val="28"/>
        </w:rPr>
        <w:t>, формируются в виде отдельного электронного документа.</w:t>
      </w:r>
    </w:p>
    <w:p w:rsidR="009451E0" w:rsidRPr="007C728A" w:rsidRDefault="009451E0" w:rsidP="009451E0">
      <w:pPr>
        <w:ind w:firstLine="709"/>
        <w:jc w:val="both"/>
        <w:rPr>
          <w:szCs w:val="28"/>
          <w:lang w:bidi="ru-RU"/>
        </w:rPr>
      </w:pPr>
      <w:r w:rsidRPr="007C728A">
        <w:rPr>
          <w:szCs w:val="28"/>
          <w:lang w:bidi="ru-RU"/>
        </w:rPr>
        <w:t xml:space="preserve">В целях предоставления государственной услуги </w:t>
      </w:r>
      <w:r w:rsidRPr="007C728A">
        <w:rPr>
          <w:bCs/>
          <w:szCs w:val="28"/>
        </w:rPr>
        <w:t xml:space="preserve">заявителю </w:t>
      </w:r>
      <w:r w:rsidRPr="007C728A">
        <w:rPr>
          <w:szCs w:val="28"/>
        </w:rPr>
        <w:t>обеспечивается возможность</w:t>
      </w:r>
      <w:r w:rsidRPr="007C728A">
        <w:rPr>
          <w:szCs w:val="28"/>
          <w:lang w:bidi="ru-RU"/>
        </w:rPr>
        <w:t xml:space="preserve"> предварительной </w:t>
      </w:r>
      <w:r w:rsidRPr="007C728A">
        <w:rPr>
          <w:szCs w:val="28"/>
        </w:rPr>
        <w:t xml:space="preserve">записи на прием в любые свободные дату и время в пределах установленного в ГКУ-УСЗН графика приема заявителей. </w:t>
      </w:r>
    </w:p>
    <w:p w:rsidR="009451E0" w:rsidRPr="00E94127" w:rsidRDefault="009451E0" w:rsidP="009451E0">
      <w:pPr>
        <w:ind w:firstLine="709"/>
        <w:jc w:val="both"/>
        <w:rPr>
          <w:szCs w:val="28"/>
          <w:lang w:bidi="ru-RU"/>
        </w:rPr>
      </w:pPr>
      <w:r w:rsidRPr="007C728A">
        <w:rPr>
          <w:szCs w:val="28"/>
          <w:lang w:bidi="ru-RU"/>
        </w:rPr>
        <w:t>Запись на прием может осуществляться по телефону либо при личном обращении в ГКУ-УСЗН.</w:t>
      </w:r>
    </w:p>
    <w:p w:rsidR="0018259C" w:rsidRPr="00EA4E1C" w:rsidRDefault="0018259C" w:rsidP="00960AAC">
      <w:pPr>
        <w:ind w:firstLine="748"/>
        <w:jc w:val="both"/>
        <w:rPr>
          <w:b/>
          <w:szCs w:val="28"/>
        </w:rPr>
      </w:pPr>
    </w:p>
    <w:p w:rsidR="00680841" w:rsidRPr="00B21E9F" w:rsidRDefault="00680841" w:rsidP="00206700">
      <w:pPr>
        <w:pStyle w:val="ConsPlusNormal"/>
        <w:ind w:firstLine="0"/>
        <w:jc w:val="center"/>
        <w:rPr>
          <w:rFonts w:ascii="Times New Roman" w:hAnsi="Times New Roman" w:cs="Times New Roman"/>
          <w:b/>
          <w:sz w:val="28"/>
          <w:szCs w:val="28"/>
        </w:rPr>
      </w:pPr>
      <w:r w:rsidRPr="00B21E9F">
        <w:rPr>
          <w:rFonts w:ascii="Times New Roman" w:hAnsi="Times New Roman" w:cs="Times New Roman"/>
          <w:b/>
          <w:sz w:val="28"/>
          <w:szCs w:val="28"/>
          <w:lang w:val="en-US"/>
        </w:rPr>
        <w:t>III</w:t>
      </w:r>
      <w:r w:rsidRPr="00B21E9F">
        <w:rPr>
          <w:rFonts w:ascii="Times New Roman" w:hAnsi="Times New Roman" w:cs="Times New Roman"/>
          <w:b/>
          <w:sz w:val="28"/>
          <w:szCs w:val="28"/>
        </w:rPr>
        <w:t>. Состав, последовательность и сроки выполнения</w:t>
      </w:r>
      <w:r w:rsidR="00206700">
        <w:rPr>
          <w:rFonts w:ascii="Times New Roman" w:hAnsi="Times New Roman" w:cs="Times New Roman"/>
          <w:b/>
          <w:sz w:val="28"/>
          <w:szCs w:val="28"/>
        </w:rPr>
        <w:t xml:space="preserve"> </w:t>
      </w:r>
      <w:r w:rsidRPr="00B21E9F">
        <w:rPr>
          <w:rFonts w:ascii="Times New Roman" w:hAnsi="Times New Roman" w:cs="Times New Roman"/>
          <w:b/>
          <w:sz w:val="28"/>
          <w:szCs w:val="28"/>
        </w:rPr>
        <w:t>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40D0E" w:rsidRDefault="00D40D0E" w:rsidP="00500A8C">
      <w:pPr>
        <w:tabs>
          <w:tab w:val="left" w:pos="1260"/>
        </w:tabs>
        <w:ind w:firstLine="720"/>
        <w:jc w:val="both"/>
        <w:rPr>
          <w:b/>
          <w:szCs w:val="28"/>
        </w:rPr>
      </w:pPr>
    </w:p>
    <w:p w:rsidR="00500A8C" w:rsidRPr="00E94127" w:rsidRDefault="00500A8C" w:rsidP="00500A8C">
      <w:pPr>
        <w:tabs>
          <w:tab w:val="left" w:pos="1260"/>
        </w:tabs>
        <w:ind w:firstLine="720"/>
        <w:jc w:val="both"/>
        <w:rPr>
          <w:b/>
          <w:szCs w:val="28"/>
        </w:rPr>
      </w:pPr>
      <w:r w:rsidRPr="00E94127">
        <w:rPr>
          <w:b/>
          <w:szCs w:val="28"/>
        </w:rPr>
        <w:t>3.1. Исчерпывающий перечень административных процедур</w:t>
      </w:r>
    </w:p>
    <w:p w:rsidR="00680841" w:rsidRPr="00B21E9F" w:rsidRDefault="00680841" w:rsidP="00680841">
      <w:pPr>
        <w:tabs>
          <w:tab w:val="left" w:pos="1260"/>
        </w:tabs>
        <w:ind w:firstLine="709"/>
        <w:jc w:val="both"/>
        <w:rPr>
          <w:szCs w:val="28"/>
        </w:rPr>
      </w:pPr>
      <w:r w:rsidRPr="00B21E9F">
        <w:rPr>
          <w:szCs w:val="28"/>
        </w:rPr>
        <w:t>Предоставление государственной услуги включает в себя следующие административные процедуры (действия):</w:t>
      </w:r>
    </w:p>
    <w:p w:rsidR="00680841" w:rsidRDefault="00680841" w:rsidP="00680841">
      <w:pPr>
        <w:tabs>
          <w:tab w:val="left" w:pos="1134"/>
        </w:tabs>
        <w:ind w:firstLine="709"/>
        <w:jc w:val="both"/>
        <w:rPr>
          <w:szCs w:val="28"/>
        </w:rPr>
      </w:pPr>
      <w:r>
        <w:rPr>
          <w:szCs w:val="28"/>
        </w:rPr>
        <w:t xml:space="preserve">1) </w:t>
      </w:r>
      <w:r w:rsidR="00685B06">
        <w:rPr>
          <w:szCs w:val="28"/>
        </w:rPr>
        <w:t xml:space="preserve">прием, </w:t>
      </w:r>
      <w:r w:rsidR="00EA6924">
        <w:rPr>
          <w:szCs w:val="28"/>
        </w:rPr>
        <w:t>проверка</w:t>
      </w:r>
      <w:r w:rsidR="00BA4747">
        <w:rPr>
          <w:szCs w:val="28"/>
        </w:rPr>
        <w:t xml:space="preserve"> </w:t>
      </w:r>
      <w:r w:rsidRPr="00B21E9F">
        <w:rPr>
          <w:szCs w:val="28"/>
        </w:rPr>
        <w:t>документов, представленных для получения государственной услуги</w:t>
      </w:r>
      <w:r w:rsidR="00984D6A">
        <w:rPr>
          <w:szCs w:val="28"/>
        </w:rPr>
        <w:t>,</w:t>
      </w:r>
      <w:r w:rsidR="00EA6924">
        <w:rPr>
          <w:szCs w:val="28"/>
        </w:rPr>
        <w:t xml:space="preserve"> и </w:t>
      </w:r>
      <w:r w:rsidRPr="00B21E9F">
        <w:rPr>
          <w:szCs w:val="28"/>
        </w:rPr>
        <w:t>регистрация заявления;</w:t>
      </w:r>
    </w:p>
    <w:p w:rsidR="00680841" w:rsidRDefault="00CF6594" w:rsidP="00680841">
      <w:pPr>
        <w:tabs>
          <w:tab w:val="left" w:pos="1134"/>
        </w:tabs>
        <w:ind w:firstLine="709"/>
        <w:jc w:val="both"/>
        <w:rPr>
          <w:szCs w:val="28"/>
        </w:rPr>
      </w:pPr>
      <w:r>
        <w:rPr>
          <w:szCs w:val="28"/>
        </w:rPr>
        <w:t>2</w:t>
      </w:r>
      <w:r w:rsidR="00680841">
        <w:rPr>
          <w:szCs w:val="28"/>
        </w:rPr>
        <w:t xml:space="preserve">) </w:t>
      </w:r>
      <w:r w:rsidR="00680841" w:rsidRPr="00A71C0A">
        <w:rPr>
          <w:szCs w:val="28"/>
        </w:rPr>
        <w:t xml:space="preserve">запрос </w:t>
      </w:r>
      <w:r w:rsidR="008077FC">
        <w:rPr>
          <w:szCs w:val="28"/>
        </w:rPr>
        <w:t xml:space="preserve">и получение </w:t>
      </w:r>
      <w:r w:rsidR="00680841" w:rsidRPr="00A71C0A">
        <w:rPr>
          <w:szCs w:val="28"/>
        </w:rPr>
        <w:t xml:space="preserve">сведений, необходимых для принятия решения о </w:t>
      </w:r>
      <w:r w:rsidR="00680841">
        <w:rPr>
          <w:szCs w:val="28"/>
        </w:rPr>
        <w:t>присвоении</w:t>
      </w:r>
      <w:r w:rsidR="004A627E">
        <w:rPr>
          <w:szCs w:val="28"/>
        </w:rPr>
        <w:t xml:space="preserve"> (отказе в присвоении)</w:t>
      </w:r>
      <w:r w:rsidR="00680841">
        <w:rPr>
          <w:szCs w:val="28"/>
        </w:rPr>
        <w:t xml:space="preserve"> звания «Ветеран труда»</w:t>
      </w:r>
      <w:r w:rsidR="00680841" w:rsidRPr="00A71C0A">
        <w:rPr>
          <w:szCs w:val="28"/>
        </w:rPr>
        <w:t xml:space="preserve">, в рамках межведомственного </w:t>
      </w:r>
      <w:r>
        <w:rPr>
          <w:szCs w:val="28"/>
        </w:rPr>
        <w:t>электронного</w:t>
      </w:r>
      <w:r w:rsidR="00680841" w:rsidRPr="00A71C0A">
        <w:rPr>
          <w:szCs w:val="28"/>
        </w:rPr>
        <w:t xml:space="preserve"> взаимодействия;</w:t>
      </w:r>
    </w:p>
    <w:p w:rsidR="008077FC" w:rsidRPr="00A71C0A" w:rsidRDefault="008077FC" w:rsidP="00680841">
      <w:pPr>
        <w:tabs>
          <w:tab w:val="left" w:pos="1134"/>
        </w:tabs>
        <w:ind w:firstLine="709"/>
        <w:jc w:val="both"/>
        <w:rPr>
          <w:szCs w:val="28"/>
        </w:rPr>
      </w:pPr>
      <w:r>
        <w:rPr>
          <w:szCs w:val="28"/>
        </w:rPr>
        <w:t>3) рассмотрение документов и сведений;</w:t>
      </w:r>
    </w:p>
    <w:p w:rsidR="00276759" w:rsidRDefault="008077FC" w:rsidP="000A6C31">
      <w:pPr>
        <w:tabs>
          <w:tab w:val="left" w:pos="1260"/>
        </w:tabs>
        <w:ind w:firstLine="680"/>
        <w:jc w:val="both"/>
      </w:pPr>
      <w:r>
        <w:rPr>
          <w:szCs w:val="28"/>
        </w:rPr>
        <w:lastRenderedPageBreak/>
        <w:t>4</w:t>
      </w:r>
      <w:r w:rsidR="000A6C31">
        <w:rPr>
          <w:szCs w:val="28"/>
        </w:rPr>
        <w:t xml:space="preserve">) принятие </w:t>
      </w:r>
      <w:r w:rsidR="00276759">
        <w:t>решения о</w:t>
      </w:r>
      <w:r w:rsidR="00276759">
        <w:rPr>
          <w:szCs w:val="28"/>
        </w:rPr>
        <w:t xml:space="preserve"> </w:t>
      </w:r>
      <w:r w:rsidR="00CE3597">
        <w:rPr>
          <w:szCs w:val="28"/>
        </w:rPr>
        <w:t>присвоении звания</w:t>
      </w:r>
      <w:r w:rsidR="00276759">
        <w:rPr>
          <w:szCs w:val="28"/>
        </w:rPr>
        <w:t xml:space="preserve"> (</w:t>
      </w:r>
      <w:r w:rsidR="00CE3597">
        <w:rPr>
          <w:szCs w:val="28"/>
        </w:rPr>
        <w:t>отказе в присвоении звания</w:t>
      </w:r>
      <w:r w:rsidR="00276759">
        <w:rPr>
          <w:szCs w:val="28"/>
        </w:rPr>
        <w:t xml:space="preserve">) </w:t>
      </w:r>
      <w:r w:rsidR="002A0F1E">
        <w:rPr>
          <w:szCs w:val="28"/>
        </w:rPr>
        <w:t>«Ветеран труда»</w:t>
      </w:r>
      <w:r w:rsidR="002A0F1E">
        <w:t>;</w:t>
      </w:r>
      <w:r w:rsidR="0086137C">
        <w:t xml:space="preserve"> подготовка проекта постановления губернатора области «О присвоении звания «Ветеран труда»;</w:t>
      </w:r>
    </w:p>
    <w:p w:rsidR="008077FC" w:rsidRDefault="008077FC" w:rsidP="008077FC">
      <w:pPr>
        <w:pStyle w:val="ae"/>
        <w:widowControl w:val="0"/>
        <w:numPr>
          <w:ilvl w:val="0"/>
          <w:numId w:val="18"/>
        </w:numPr>
        <w:autoSpaceDE w:val="0"/>
        <w:autoSpaceDN w:val="0"/>
        <w:adjustRightInd w:val="0"/>
        <w:jc w:val="both"/>
      </w:pPr>
      <w:r>
        <w:t>направление (выдача) результата предоставления услуги.</w:t>
      </w:r>
    </w:p>
    <w:p w:rsidR="00984D6A" w:rsidRDefault="00984D6A" w:rsidP="00A679CA">
      <w:pPr>
        <w:pStyle w:val="ConsPlusNormal"/>
        <w:tabs>
          <w:tab w:val="left" w:pos="567"/>
          <w:tab w:val="left" w:pos="993"/>
        </w:tabs>
        <w:jc w:val="both"/>
        <w:rPr>
          <w:rFonts w:ascii="Times New Roman" w:hAnsi="Times New Roman" w:cs="Times New Roman"/>
          <w:sz w:val="28"/>
          <w:szCs w:val="28"/>
        </w:rPr>
      </w:pPr>
      <w:r w:rsidRPr="00614536">
        <w:rPr>
          <w:rFonts w:ascii="Times New Roman" w:hAnsi="Times New Roman" w:cs="Times New Roman"/>
          <w:b/>
          <w:sz w:val="28"/>
          <w:szCs w:val="28"/>
        </w:rPr>
        <w:t>3.1.1.</w:t>
      </w:r>
      <w:r w:rsidRPr="00685B06">
        <w:rPr>
          <w:rFonts w:ascii="Times New Roman" w:hAnsi="Times New Roman" w:cs="Times New Roman"/>
          <w:sz w:val="28"/>
          <w:szCs w:val="28"/>
        </w:rPr>
        <w:t xml:space="preserve"> </w:t>
      </w:r>
      <w:r w:rsidR="00685B06" w:rsidRPr="00685B06">
        <w:rPr>
          <w:rFonts w:ascii="Times New Roman" w:hAnsi="Times New Roman" w:cs="Times New Roman"/>
          <w:sz w:val="28"/>
          <w:szCs w:val="28"/>
        </w:rPr>
        <w:t xml:space="preserve">Прием, проверка документов, представленных для получения </w:t>
      </w:r>
      <w:r w:rsidR="00DA1508">
        <w:rPr>
          <w:rFonts w:ascii="Times New Roman" w:hAnsi="Times New Roman" w:cs="Times New Roman"/>
          <w:sz w:val="28"/>
          <w:szCs w:val="28"/>
        </w:rPr>
        <w:t>г</w:t>
      </w:r>
      <w:r w:rsidR="00685B06" w:rsidRPr="00685B06">
        <w:rPr>
          <w:rFonts w:ascii="Times New Roman" w:hAnsi="Times New Roman" w:cs="Times New Roman"/>
          <w:sz w:val="28"/>
          <w:szCs w:val="28"/>
        </w:rPr>
        <w:t>осударственной услуги, и регистрация заявления</w:t>
      </w:r>
      <w:r w:rsidR="00685B06">
        <w:rPr>
          <w:rFonts w:ascii="Times New Roman" w:hAnsi="Times New Roman" w:cs="Times New Roman"/>
          <w:sz w:val="28"/>
          <w:szCs w:val="28"/>
        </w:rPr>
        <w:t>.</w:t>
      </w:r>
    </w:p>
    <w:p w:rsidR="00685B06" w:rsidRDefault="00685B06" w:rsidP="00685B06">
      <w:pPr>
        <w:widowControl w:val="0"/>
        <w:autoSpaceDE w:val="0"/>
        <w:autoSpaceDN w:val="0"/>
        <w:adjustRightInd w:val="0"/>
        <w:ind w:firstLine="709"/>
        <w:jc w:val="both"/>
        <w:rPr>
          <w:szCs w:val="28"/>
        </w:rPr>
      </w:pPr>
      <w:r w:rsidRPr="00EA4E1C">
        <w:rPr>
          <w:szCs w:val="28"/>
        </w:rPr>
        <w:t>Основанием для начала административно</w:t>
      </w:r>
      <w:r>
        <w:rPr>
          <w:szCs w:val="28"/>
        </w:rPr>
        <w:t>й процедуры</w:t>
      </w:r>
      <w:r w:rsidRPr="00EA4E1C">
        <w:rPr>
          <w:szCs w:val="28"/>
        </w:rPr>
        <w:t xml:space="preserve"> является</w:t>
      </w:r>
      <w:r>
        <w:rPr>
          <w:szCs w:val="28"/>
        </w:rPr>
        <w:t>:</w:t>
      </w:r>
    </w:p>
    <w:p w:rsidR="00685B06" w:rsidRDefault="00685B06" w:rsidP="00685B06">
      <w:pPr>
        <w:widowControl w:val="0"/>
        <w:autoSpaceDE w:val="0"/>
        <w:autoSpaceDN w:val="0"/>
        <w:adjustRightInd w:val="0"/>
        <w:ind w:firstLine="709"/>
        <w:jc w:val="both"/>
        <w:rPr>
          <w:szCs w:val="28"/>
        </w:rPr>
      </w:pPr>
      <w:r>
        <w:rPr>
          <w:szCs w:val="28"/>
        </w:rPr>
        <w:t xml:space="preserve">1) </w:t>
      </w:r>
      <w:r w:rsidRPr="00EA4E1C">
        <w:rPr>
          <w:szCs w:val="28"/>
        </w:rPr>
        <w:t xml:space="preserve"> личное обращение </w:t>
      </w:r>
      <w:r>
        <w:rPr>
          <w:szCs w:val="28"/>
        </w:rPr>
        <w:t>заявителя</w:t>
      </w:r>
      <w:r w:rsidRPr="00EA4E1C">
        <w:rPr>
          <w:szCs w:val="28"/>
        </w:rPr>
        <w:t xml:space="preserve"> (представителя) в ГКУ-УСЗН</w:t>
      </w:r>
      <w:r>
        <w:rPr>
          <w:szCs w:val="28"/>
        </w:rPr>
        <w:t xml:space="preserve">, </w:t>
      </w:r>
      <w:r w:rsidR="00D75905">
        <w:rPr>
          <w:szCs w:val="28"/>
        </w:rPr>
        <w:t>многофункциональный центр</w:t>
      </w:r>
      <w:r>
        <w:rPr>
          <w:szCs w:val="28"/>
        </w:rPr>
        <w:t xml:space="preserve">, </w:t>
      </w:r>
      <w:r w:rsidRPr="00EA4E1C">
        <w:rPr>
          <w:szCs w:val="28"/>
        </w:rPr>
        <w:t xml:space="preserve"> с комплектом </w:t>
      </w:r>
      <w:r>
        <w:rPr>
          <w:szCs w:val="28"/>
        </w:rPr>
        <w:t xml:space="preserve">документов, </w:t>
      </w:r>
      <w:r w:rsidRPr="00EA4E1C">
        <w:rPr>
          <w:szCs w:val="28"/>
        </w:rPr>
        <w:t xml:space="preserve">необходимых для </w:t>
      </w:r>
      <w:r>
        <w:rPr>
          <w:szCs w:val="28"/>
        </w:rPr>
        <w:t>присвоения звания «Ветеран труда»;</w:t>
      </w:r>
    </w:p>
    <w:p w:rsidR="00685B06" w:rsidRDefault="00685B06" w:rsidP="00685B06">
      <w:pPr>
        <w:widowControl w:val="0"/>
        <w:autoSpaceDE w:val="0"/>
        <w:autoSpaceDN w:val="0"/>
        <w:adjustRightInd w:val="0"/>
        <w:ind w:firstLine="709"/>
        <w:jc w:val="both"/>
        <w:rPr>
          <w:szCs w:val="28"/>
        </w:rPr>
      </w:pPr>
      <w:r>
        <w:rPr>
          <w:szCs w:val="28"/>
        </w:rPr>
        <w:t xml:space="preserve">2)   </w:t>
      </w:r>
      <w:r w:rsidRPr="00383D4D">
        <w:rPr>
          <w:szCs w:val="28"/>
        </w:rPr>
        <w:t xml:space="preserve">поступление в ГКУ-УСЗН заявления и документов, необходимых для </w:t>
      </w:r>
      <w:r>
        <w:rPr>
          <w:szCs w:val="28"/>
        </w:rPr>
        <w:t>принятия решения о присвоении звания</w:t>
      </w:r>
      <w:r w:rsidRPr="00383D4D">
        <w:rPr>
          <w:szCs w:val="28"/>
        </w:rPr>
        <w:t xml:space="preserve">, направленных </w:t>
      </w:r>
      <w:r w:rsidR="00D75905">
        <w:rPr>
          <w:szCs w:val="28"/>
        </w:rPr>
        <w:t>многофункциональным центром</w:t>
      </w:r>
      <w:r>
        <w:rPr>
          <w:szCs w:val="28"/>
        </w:rPr>
        <w:t xml:space="preserve"> или направленных заявителем </w:t>
      </w:r>
      <w:r w:rsidR="00883225">
        <w:rPr>
          <w:szCs w:val="28"/>
        </w:rPr>
        <w:t xml:space="preserve">(представителем) </w:t>
      </w:r>
      <w:r>
        <w:rPr>
          <w:szCs w:val="28"/>
        </w:rPr>
        <w:t>почтовой корреспонденцией через организации почтовой связи</w:t>
      </w:r>
      <w:r w:rsidRPr="00383D4D">
        <w:rPr>
          <w:szCs w:val="28"/>
        </w:rPr>
        <w:t>;</w:t>
      </w:r>
    </w:p>
    <w:p w:rsidR="00685B06" w:rsidRDefault="00685B06" w:rsidP="00685B06">
      <w:pPr>
        <w:widowControl w:val="0"/>
        <w:autoSpaceDE w:val="0"/>
        <w:autoSpaceDN w:val="0"/>
        <w:adjustRightInd w:val="0"/>
        <w:ind w:firstLine="709"/>
        <w:jc w:val="both"/>
        <w:rPr>
          <w:szCs w:val="28"/>
        </w:rPr>
      </w:pPr>
      <w:r>
        <w:rPr>
          <w:szCs w:val="28"/>
        </w:rPr>
        <w:t xml:space="preserve">3)   </w:t>
      </w:r>
      <w:r w:rsidRPr="00383D4D">
        <w:rPr>
          <w:szCs w:val="28"/>
        </w:rPr>
        <w:t>поступление в ГКУ-УСЗН электронного заявления и приложенных к нему электронных копий документов чер</w:t>
      </w:r>
      <w:r>
        <w:rPr>
          <w:szCs w:val="28"/>
        </w:rPr>
        <w:t>ез ЕПГУ.</w:t>
      </w:r>
    </w:p>
    <w:p w:rsidR="00685B06" w:rsidRPr="00383D4D" w:rsidRDefault="00685B06" w:rsidP="00685B06">
      <w:pPr>
        <w:ind w:firstLine="720"/>
        <w:jc w:val="both"/>
        <w:rPr>
          <w:szCs w:val="28"/>
        </w:rPr>
      </w:pPr>
      <w:r w:rsidRPr="00EA4E1C">
        <w:rPr>
          <w:szCs w:val="28"/>
        </w:rPr>
        <w:t xml:space="preserve">Специалист ГКУ–УСЗН, </w:t>
      </w:r>
      <w:r w:rsidR="00D75905">
        <w:rPr>
          <w:szCs w:val="28"/>
        </w:rPr>
        <w:t>многофункционального центра</w:t>
      </w:r>
      <w:r>
        <w:rPr>
          <w:szCs w:val="28"/>
        </w:rPr>
        <w:t xml:space="preserve"> </w:t>
      </w:r>
      <w:r w:rsidRPr="00383D4D">
        <w:rPr>
          <w:szCs w:val="28"/>
        </w:rPr>
        <w:t xml:space="preserve">при приеме документов от заявителя (представителя) устанавливает личность заявителя (представителя), в том числе проверяет документ, удостоверяющий личность заявителя (представителя). </w:t>
      </w:r>
    </w:p>
    <w:p w:rsidR="00685B06" w:rsidRDefault="00685B06" w:rsidP="00685B06">
      <w:pPr>
        <w:ind w:firstLine="720"/>
        <w:jc w:val="both"/>
        <w:rPr>
          <w:szCs w:val="28"/>
        </w:rPr>
      </w:pPr>
      <w:r>
        <w:rPr>
          <w:szCs w:val="28"/>
        </w:rPr>
        <w:t xml:space="preserve">При приеме заявления и документов специалист проверяет: </w:t>
      </w:r>
    </w:p>
    <w:p w:rsidR="00685B06" w:rsidRDefault="00685B06" w:rsidP="00685B06">
      <w:pPr>
        <w:ind w:firstLine="680"/>
        <w:jc w:val="both"/>
        <w:rPr>
          <w:szCs w:val="28"/>
        </w:rPr>
      </w:pPr>
      <w:r>
        <w:rPr>
          <w:szCs w:val="28"/>
        </w:rPr>
        <w:t>а) наличие у заявителя гражданства Российской Федерации;</w:t>
      </w:r>
    </w:p>
    <w:p w:rsidR="00685B06" w:rsidRDefault="00685B06" w:rsidP="00685B06">
      <w:pPr>
        <w:ind w:firstLine="680"/>
        <w:jc w:val="both"/>
        <w:rPr>
          <w:szCs w:val="28"/>
        </w:rPr>
      </w:pPr>
      <w:r>
        <w:rPr>
          <w:szCs w:val="28"/>
        </w:rPr>
        <w:t>б) проживание (пребывание) заявителя на территории Амурской области;</w:t>
      </w:r>
    </w:p>
    <w:p w:rsidR="00685B06" w:rsidRDefault="00685B06" w:rsidP="00685B06">
      <w:pPr>
        <w:widowControl w:val="0"/>
        <w:autoSpaceDE w:val="0"/>
        <w:autoSpaceDN w:val="0"/>
        <w:adjustRightInd w:val="0"/>
        <w:ind w:firstLine="720"/>
        <w:jc w:val="both"/>
        <w:rPr>
          <w:szCs w:val="28"/>
        </w:rPr>
      </w:pPr>
      <w:r>
        <w:rPr>
          <w:szCs w:val="28"/>
        </w:rPr>
        <w:t xml:space="preserve">в) правильность заполнения заявления о </w:t>
      </w:r>
      <w:r>
        <w:t>присвоении звания «Ветеран труда»</w:t>
      </w:r>
      <w:r>
        <w:rPr>
          <w:szCs w:val="28"/>
        </w:rPr>
        <w:t xml:space="preserve">; </w:t>
      </w:r>
    </w:p>
    <w:p w:rsidR="00685B06" w:rsidRDefault="00685B06" w:rsidP="00685B06">
      <w:pPr>
        <w:ind w:firstLine="680"/>
        <w:jc w:val="both"/>
        <w:rPr>
          <w:szCs w:val="28"/>
        </w:rPr>
      </w:pPr>
      <w:r>
        <w:rPr>
          <w:szCs w:val="28"/>
        </w:rPr>
        <w:t xml:space="preserve">г) наличие всех документов, подлежащих представлению заявителем, необходимых для </w:t>
      </w:r>
      <w:r>
        <w:t>присвоения звания «Ветеран труда»</w:t>
      </w:r>
      <w:r>
        <w:rPr>
          <w:szCs w:val="28"/>
        </w:rPr>
        <w:t>;</w:t>
      </w:r>
    </w:p>
    <w:p w:rsidR="00685B06" w:rsidRDefault="00685B06" w:rsidP="00685B06">
      <w:pPr>
        <w:widowControl w:val="0"/>
        <w:autoSpaceDE w:val="0"/>
        <w:autoSpaceDN w:val="0"/>
        <w:adjustRightInd w:val="0"/>
        <w:ind w:firstLine="680"/>
        <w:jc w:val="both"/>
        <w:rPr>
          <w:szCs w:val="28"/>
        </w:rPr>
      </w:pPr>
      <w:r>
        <w:rPr>
          <w:szCs w:val="28"/>
        </w:rPr>
        <w:t>д) соответствие представленных документов требованиям, установленным пунктом 2.7 Регламента;</w:t>
      </w:r>
    </w:p>
    <w:p w:rsidR="00685B06" w:rsidRPr="00383D4D" w:rsidRDefault="00685B06" w:rsidP="00685B06">
      <w:pPr>
        <w:widowControl w:val="0"/>
        <w:autoSpaceDE w:val="0"/>
        <w:autoSpaceDN w:val="0"/>
        <w:adjustRightInd w:val="0"/>
        <w:ind w:firstLine="709"/>
        <w:jc w:val="both"/>
        <w:rPr>
          <w:szCs w:val="28"/>
        </w:rPr>
      </w:pPr>
      <w:r>
        <w:rPr>
          <w:szCs w:val="28"/>
        </w:rPr>
        <w:t>е) полномочия действовать от имени заявителя (в случае обращения представителя).</w:t>
      </w:r>
    </w:p>
    <w:p w:rsidR="00685B06" w:rsidRPr="00383D4D" w:rsidRDefault="00685B06" w:rsidP="00685B06">
      <w:pPr>
        <w:widowControl w:val="0"/>
        <w:autoSpaceDE w:val="0"/>
        <w:autoSpaceDN w:val="0"/>
        <w:adjustRightInd w:val="0"/>
        <w:ind w:firstLine="720"/>
        <w:jc w:val="both"/>
        <w:rPr>
          <w:szCs w:val="28"/>
        </w:rPr>
      </w:pPr>
      <w:r w:rsidRPr="00383D4D">
        <w:rPr>
          <w:szCs w:val="28"/>
        </w:rPr>
        <w:t xml:space="preserve">Специалист </w:t>
      </w:r>
      <w:r>
        <w:rPr>
          <w:szCs w:val="28"/>
        </w:rPr>
        <w:t xml:space="preserve">делает копии или </w:t>
      </w:r>
      <w:r w:rsidRPr="00383D4D">
        <w:rPr>
          <w:szCs w:val="28"/>
        </w:rPr>
        <w:t xml:space="preserve">сличает копии представленных документов с их подлинными экземплярами, </w:t>
      </w:r>
      <w:proofErr w:type="gramStart"/>
      <w:r w:rsidRPr="00383D4D">
        <w:rPr>
          <w:szCs w:val="28"/>
        </w:rPr>
        <w:t>делает отметку об их соответствии и заверяет</w:t>
      </w:r>
      <w:proofErr w:type="gramEnd"/>
      <w:r w:rsidRPr="00383D4D">
        <w:rPr>
          <w:szCs w:val="28"/>
        </w:rPr>
        <w:t xml:space="preserve"> своей подписью с указанием фамилии, инициалов и даты.</w:t>
      </w:r>
    </w:p>
    <w:p w:rsidR="00685B06" w:rsidRPr="00383D4D" w:rsidRDefault="00685B06" w:rsidP="00685B06">
      <w:pPr>
        <w:widowControl w:val="0"/>
        <w:autoSpaceDE w:val="0"/>
        <w:autoSpaceDN w:val="0"/>
        <w:adjustRightInd w:val="0"/>
        <w:ind w:firstLine="720"/>
        <w:jc w:val="both"/>
      </w:pPr>
      <w:r w:rsidRPr="00383D4D">
        <w:t>При личном обращении заявителя и отсутствии у него  заполненного заявления или неправильном его заполнении специалист помогает заявителю</w:t>
      </w:r>
      <w:r>
        <w:t xml:space="preserve"> (представителю)</w:t>
      </w:r>
      <w:r w:rsidRPr="00383D4D">
        <w:t xml:space="preserve"> правильно заполнить заявление, либо заполняет его собственноручно, при этом заявитель </w:t>
      </w:r>
      <w:r>
        <w:t xml:space="preserve">(представитель) </w:t>
      </w:r>
      <w:r w:rsidRPr="00383D4D">
        <w:t>должен своей подписью подтвердить верность внесенных в заявление сведений о нем.</w:t>
      </w:r>
    </w:p>
    <w:p w:rsidR="00685B06" w:rsidRPr="00383D4D" w:rsidRDefault="00685B06" w:rsidP="00685B06">
      <w:pPr>
        <w:ind w:firstLine="720"/>
        <w:jc w:val="both"/>
        <w:rPr>
          <w:szCs w:val="28"/>
        </w:rPr>
      </w:pPr>
      <w:r w:rsidRPr="00383D4D">
        <w:rPr>
          <w:szCs w:val="28"/>
        </w:rPr>
        <w:t>В случае представления заявителем</w:t>
      </w:r>
      <w:r>
        <w:rPr>
          <w:szCs w:val="28"/>
        </w:rPr>
        <w:t xml:space="preserve"> (представителем)</w:t>
      </w:r>
      <w:r w:rsidRPr="00383D4D">
        <w:rPr>
          <w:szCs w:val="28"/>
        </w:rPr>
        <w:t xml:space="preserve"> неполного пакета документов, либо представления документов с нарушением требований, установленных пунктом 2.</w:t>
      </w:r>
      <w:r w:rsidR="00BE682F">
        <w:rPr>
          <w:szCs w:val="28"/>
        </w:rPr>
        <w:t>6</w:t>
      </w:r>
      <w:r w:rsidRPr="00383D4D">
        <w:rPr>
          <w:szCs w:val="28"/>
        </w:rPr>
        <w:t xml:space="preserve"> Регламента, специалист уведомляет заявителя о наличии препятствий для рассмотрения вопроса о </w:t>
      </w:r>
      <w:r>
        <w:rPr>
          <w:szCs w:val="28"/>
        </w:rPr>
        <w:t>присвоении звания</w:t>
      </w:r>
      <w:r w:rsidRPr="00383D4D">
        <w:rPr>
          <w:szCs w:val="28"/>
        </w:rPr>
        <w:t xml:space="preserve">, </w:t>
      </w:r>
      <w:proofErr w:type="gramStart"/>
      <w:r w:rsidRPr="00383D4D">
        <w:rPr>
          <w:szCs w:val="28"/>
        </w:rPr>
        <w:t xml:space="preserve">объясняет содержание выявленных недостатков в представленных документах и </w:t>
      </w:r>
      <w:r>
        <w:rPr>
          <w:szCs w:val="28"/>
        </w:rPr>
        <w:t>возвращает</w:t>
      </w:r>
      <w:proofErr w:type="gramEnd"/>
      <w:r>
        <w:rPr>
          <w:szCs w:val="28"/>
        </w:rPr>
        <w:t xml:space="preserve"> документы заявителю.</w:t>
      </w:r>
    </w:p>
    <w:p w:rsidR="00685B06" w:rsidRPr="00383D4D" w:rsidRDefault="00685B06" w:rsidP="00685B06">
      <w:pPr>
        <w:ind w:firstLine="720"/>
        <w:jc w:val="both"/>
        <w:rPr>
          <w:szCs w:val="28"/>
        </w:rPr>
      </w:pPr>
      <w:r w:rsidRPr="00383D4D">
        <w:rPr>
          <w:szCs w:val="28"/>
        </w:rPr>
        <w:lastRenderedPageBreak/>
        <w:t>Факт ознакомления заявителя с доведенной до него информацией  заверяется его подписью в журнале регистрации устных обращений граждан.</w:t>
      </w:r>
    </w:p>
    <w:p w:rsidR="00685B06" w:rsidRPr="00383D4D" w:rsidRDefault="00685B06" w:rsidP="00685B06">
      <w:pPr>
        <w:tabs>
          <w:tab w:val="left" w:pos="1260"/>
        </w:tabs>
        <w:ind w:firstLine="720"/>
        <w:jc w:val="both"/>
        <w:rPr>
          <w:szCs w:val="28"/>
        </w:rPr>
      </w:pPr>
      <w:proofErr w:type="gramStart"/>
      <w:r w:rsidRPr="00383D4D">
        <w:rPr>
          <w:szCs w:val="28"/>
        </w:rPr>
        <w:t xml:space="preserve">При установлении факта представления неполного пакета документов или несоответствия установленным требованиям документов, поступивших в ГКУ-УСЗН от </w:t>
      </w:r>
      <w:r w:rsidR="00D75905">
        <w:rPr>
          <w:szCs w:val="28"/>
        </w:rPr>
        <w:t xml:space="preserve">многофункционального центра </w:t>
      </w:r>
      <w:r>
        <w:rPr>
          <w:szCs w:val="28"/>
        </w:rPr>
        <w:t>или направленных почтовым отправлением,</w:t>
      </w:r>
      <w:r w:rsidRPr="00383D4D">
        <w:rPr>
          <w:szCs w:val="28"/>
        </w:rPr>
        <w:t xml:space="preserve"> специалист в течение 2 рабочих дней со дня их поступления возвращает документы в </w:t>
      </w:r>
      <w:r w:rsidR="00D75905">
        <w:rPr>
          <w:szCs w:val="28"/>
        </w:rPr>
        <w:t>многофункциональный центр</w:t>
      </w:r>
      <w:r>
        <w:rPr>
          <w:szCs w:val="28"/>
        </w:rPr>
        <w:t xml:space="preserve"> или заявителю</w:t>
      </w:r>
      <w:r w:rsidRPr="00383D4D">
        <w:rPr>
          <w:szCs w:val="28"/>
        </w:rPr>
        <w:t xml:space="preserve"> с указанием перечня недостающих документов либо выявленных в документах несоответствий.</w:t>
      </w:r>
      <w:proofErr w:type="gramEnd"/>
    </w:p>
    <w:p w:rsidR="00685B06" w:rsidRPr="00383D4D" w:rsidRDefault="00685B06" w:rsidP="00685B06">
      <w:pPr>
        <w:autoSpaceDE w:val="0"/>
        <w:autoSpaceDN w:val="0"/>
        <w:ind w:firstLine="720"/>
        <w:jc w:val="both"/>
        <w:rPr>
          <w:szCs w:val="28"/>
        </w:rPr>
      </w:pPr>
      <w:r w:rsidRPr="00383D4D">
        <w:rPr>
          <w:szCs w:val="28"/>
        </w:rPr>
        <w:t xml:space="preserve">Факт поступления в ГКУ-УСЗН от заявителя либо </w:t>
      </w:r>
      <w:r w:rsidR="00D75905">
        <w:rPr>
          <w:szCs w:val="28"/>
        </w:rPr>
        <w:t>многофункционального центра</w:t>
      </w:r>
      <w:r w:rsidRPr="00383D4D">
        <w:rPr>
          <w:szCs w:val="28"/>
        </w:rPr>
        <w:t xml:space="preserve"> неполного пакета документов, либо документов, не соответствующих установленным требованиям, фиксируется в журнале устных обращений граждан.</w:t>
      </w:r>
    </w:p>
    <w:p w:rsidR="00685B06" w:rsidRPr="00383D4D" w:rsidRDefault="00685B06" w:rsidP="00685B06">
      <w:pPr>
        <w:widowControl w:val="0"/>
        <w:autoSpaceDE w:val="0"/>
        <w:autoSpaceDN w:val="0"/>
        <w:adjustRightInd w:val="0"/>
        <w:ind w:firstLine="720"/>
        <w:jc w:val="both"/>
      </w:pPr>
      <w:r w:rsidRPr="00383D4D">
        <w:t xml:space="preserve">Документы, представленные в полном объеме, соответствующие требованиям, принимаются от заявителя, </w:t>
      </w:r>
      <w:r w:rsidR="00D75905">
        <w:rPr>
          <w:szCs w:val="28"/>
        </w:rPr>
        <w:t>многофункционального центра</w:t>
      </w:r>
      <w:r w:rsidRPr="00383D4D">
        <w:t>.</w:t>
      </w:r>
    </w:p>
    <w:p w:rsidR="00685B06" w:rsidRDefault="00685B06" w:rsidP="00685B06">
      <w:pPr>
        <w:widowControl w:val="0"/>
        <w:autoSpaceDE w:val="0"/>
        <w:autoSpaceDN w:val="0"/>
        <w:adjustRightInd w:val="0"/>
        <w:ind w:firstLine="709"/>
        <w:jc w:val="both"/>
        <w:rPr>
          <w:szCs w:val="28"/>
        </w:rPr>
      </w:pPr>
      <w:r w:rsidRPr="00383D4D">
        <w:rPr>
          <w:szCs w:val="28"/>
        </w:rPr>
        <w:t xml:space="preserve">Срок выполнения административной процедуры составляет </w:t>
      </w:r>
      <w:r>
        <w:rPr>
          <w:szCs w:val="28"/>
        </w:rPr>
        <w:t>15</w:t>
      </w:r>
      <w:r w:rsidRPr="00383D4D">
        <w:rPr>
          <w:szCs w:val="28"/>
        </w:rPr>
        <w:t xml:space="preserve"> минут на каждого заявителя (пакет документов).</w:t>
      </w:r>
    </w:p>
    <w:p w:rsidR="00685B06" w:rsidRDefault="00685B06" w:rsidP="00685B06">
      <w:pPr>
        <w:shd w:val="clear" w:color="auto" w:fill="FFFFFF"/>
        <w:ind w:firstLine="680"/>
        <w:jc w:val="both"/>
        <w:rPr>
          <w:color w:val="000000"/>
          <w:spacing w:val="6"/>
          <w:szCs w:val="28"/>
        </w:rPr>
      </w:pPr>
      <w:r>
        <w:rPr>
          <w:color w:val="000000"/>
          <w:spacing w:val="6"/>
          <w:szCs w:val="28"/>
        </w:rPr>
        <w:t>Принятые к рассмотрению заявление и документы регистрируются в Книге учета заявлений граждан на присвоение звания «Ветеран труда» и удостоверений ветерана труда (далее – Книга учета).</w:t>
      </w:r>
    </w:p>
    <w:p w:rsidR="00685B06" w:rsidRDefault="00685B06" w:rsidP="00685B06">
      <w:pPr>
        <w:shd w:val="clear" w:color="auto" w:fill="FFFFFF"/>
        <w:ind w:firstLine="680"/>
        <w:jc w:val="both"/>
        <w:rPr>
          <w:color w:val="000000"/>
          <w:spacing w:val="6"/>
          <w:szCs w:val="28"/>
        </w:rPr>
      </w:pPr>
      <w:r>
        <w:rPr>
          <w:color w:val="000000"/>
          <w:spacing w:val="1"/>
          <w:szCs w:val="28"/>
        </w:rPr>
        <w:t>Книга учета ведется специалистом по установленной форме (</w:t>
      </w:r>
      <w:r>
        <w:rPr>
          <w:spacing w:val="1"/>
          <w:szCs w:val="28"/>
        </w:rPr>
        <w:t xml:space="preserve">приложение </w:t>
      </w:r>
      <w:r w:rsidR="00916A06">
        <w:rPr>
          <w:spacing w:val="1"/>
          <w:szCs w:val="28"/>
        </w:rPr>
        <w:br/>
      </w:r>
      <w:r>
        <w:rPr>
          <w:spacing w:val="1"/>
          <w:szCs w:val="28"/>
        </w:rPr>
        <w:t>№ 4</w:t>
      </w:r>
      <w:r>
        <w:rPr>
          <w:szCs w:val="28"/>
        </w:rPr>
        <w:t xml:space="preserve"> к </w:t>
      </w:r>
      <w:r w:rsidR="00916A06">
        <w:rPr>
          <w:szCs w:val="28"/>
        </w:rPr>
        <w:t>Административному р</w:t>
      </w:r>
      <w:r>
        <w:rPr>
          <w:szCs w:val="28"/>
        </w:rPr>
        <w:t>егламенту</w:t>
      </w:r>
      <w:r>
        <w:rPr>
          <w:color w:val="000000"/>
          <w:spacing w:val="1"/>
          <w:szCs w:val="28"/>
        </w:rPr>
        <w:t>) и</w:t>
      </w:r>
      <w:r>
        <w:rPr>
          <w:color w:val="000000"/>
          <w:spacing w:val="6"/>
          <w:szCs w:val="28"/>
        </w:rPr>
        <w:t xml:space="preserve"> отражает факт приема заявления и его регистрацию, а также информацию о принятом решении.</w:t>
      </w:r>
    </w:p>
    <w:p w:rsidR="00685B06" w:rsidRDefault="00685B06" w:rsidP="00685B06">
      <w:pPr>
        <w:ind w:firstLine="680"/>
        <w:jc w:val="both"/>
        <w:rPr>
          <w:color w:val="000000"/>
          <w:spacing w:val="1"/>
          <w:szCs w:val="28"/>
        </w:rPr>
      </w:pPr>
      <w:r>
        <w:rPr>
          <w:color w:val="000000"/>
          <w:spacing w:val="5"/>
          <w:szCs w:val="28"/>
        </w:rPr>
        <w:t xml:space="preserve">Книга учета должна быть пронумерована, прошнурована, скреплена печатью и подписью руководителя ГКУ-УСЗН. Все исправления в Книге учета должны </w:t>
      </w:r>
      <w:r>
        <w:rPr>
          <w:color w:val="000000"/>
          <w:spacing w:val="1"/>
          <w:szCs w:val="28"/>
        </w:rPr>
        <w:t>быть заверены отметкой «</w:t>
      </w:r>
      <w:proofErr w:type="gramStart"/>
      <w:r>
        <w:rPr>
          <w:color w:val="000000"/>
          <w:spacing w:val="1"/>
          <w:szCs w:val="28"/>
        </w:rPr>
        <w:t>исправленному</w:t>
      </w:r>
      <w:proofErr w:type="gramEnd"/>
      <w:r>
        <w:rPr>
          <w:color w:val="000000"/>
          <w:spacing w:val="1"/>
          <w:szCs w:val="28"/>
        </w:rPr>
        <w:t xml:space="preserve"> верить» и подписью специалиста.</w:t>
      </w:r>
    </w:p>
    <w:p w:rsidR="00685B06" w:rsidRDefault="00685B06" w:rsidP="00685B06">
      <w:pPr>
        <w:shd w:val="clear" w:color="auto" w:fill="FFFFFF"/>
        <w:ind w:firstLine="720"/>
        <w:jc w:val="both"/>
      </w:pPr>
      <w:r>
        <w:rPr>
          <w:szCs w:val="28"/>
        </w:rPr>
        <w:t>Срок выполнения административной процедуры составляет не более 15 минут на каждого заявителя.</w:t>
      </w:r>
    </w:p>
    <w:p w:rsidR="00685B06" w:rsidRPr="00EA4E1C" w:rsidRDefault="00685B06" w:rsidP="00685B06">
      <w:pPr>
        <w:widowControl w:val="0"/>
        <w:autoSpaceDE w:val="0"/>
        <w:autoSpaceDN w:val="0"/>
        <w:adjustRightInd w:val="0"/>
        <w:ind w:firstLine="709"/>
        <w:jc w:val="both"/>
        <w:rPr>
          <w:szCs w:val="28"/>
        </w:rPr>
      </w:pPr>
      <w:r w:rsidRPr="00EA4E1C">
        <w:rPr>
          <w:szCs w:val="28"/>
        </w:rPr>
        <w:t>После оформления всех необходимых документов и заполнения базы данных должностным лицом ГКУ – УСЗН, ведущим прием документов, составляется сопроводительное письмо в двух экземплярах. Указанное письмо может сопровождать неограниченное количество заявлений.</w:t>
      </w:r>
    </w:p>
    <w:p w:rsidR="00685B06" w:rsidRPr="00EA4E1C" w:rsidRDefault="00685B06" w:rsidP="00685B06">
      <w:pPr>
        <w:widowControl w:val="0"/>
        <w:autoSpaceDE w:val="0"/>
        <w:autoSpaceDN w:val="0"/>
        <w:adjustRightInd w:val="0"/>
        <w:ind w:firstLine="709"/>
        <w:jc w:val="both"/>
        <w:rPr>
          <w:szCs w:val="28"/>
        </w:rPr>
      </w:pPr>
      <w:r w:rsidRPr="00EA4E1C">
        <w:rPr>
          <w:szCs w:val="28"/>
        </w:rPr>
        <w:t>Сопроводительное письмо подписывается руководителем ГКУ – УСЗН.</w:t>
      </w:r>
    </w:p>
    <w:p w:rsidR="00685B06" w:rsidRDefault="00685B06" w:rsidP="00685B06">
      <w:pPr>
        <w:widowControl w:val="0"/>
        <w:autoSpaceDE w:val="0"/>
        <w:autoSpaceDN w:val="0"/>
        <w:adjustRightInd w:val="0"/>
        <w:ind w:firstLine="709"/>
        <w:jc w:val="both"/>
        <w:rPr>
          <w:szCs w:val="28"/>
        </w:rPr>
      </w:pPr>
      <w:r w:rsidRPr="00EA4E1C">
        <w:rPr>
          <w:szCs w:val="28"/>
        </w:rPr>
        <w:t>Сопроводительное письмо, заявления лиц о присвоении звания «Ветеран труда», прилагаемые документы, фотографии направляются в министерство.</w:t>
      </w:r>
    </w:p>
    <w:p w:rsidR="00685B06" w:rsidRDefault="00685B06" w:rsidP="00685B06">
      <w:pPr>
        <w:widowControl w:val="0"/>
        <w:autoSpaceDE w:val="0"/>
        <w:autoSpaceDN w:val="0"/>
        <w:adjustRightInd w:val="0"/>
        <w:ind w:firstLine="709"/>
        <w:jc w:val="both"/>
        <w:rPr>
          <w:szCs w:val="28"/>
        </w:rPr>
      </w:pPr>
      <w:r w:rsidRPr="00EF2F78">
        <w:rPr>
          <w:szCs w:val="28"/>
        </w:rPr>
        <w:t xml:space="preserve">В общей сложности </w:t>
      </w:r>
      <w:r>
        <w:rPr>
          <w:szCs w:val="28"/>
        </w:rPr>
        <w:t>ГКУ – УСЗН направляет в министерство з</w:t>
      </w:r>
      <w:r w:rsidRPr="00036C22">
        <w:rPr>
          <w:szCs w:val="28"/>
        </w:rPr>
        <w:t xml:space="preserve">аявления лиц, претендующих на присвоение звания </w:t>
      </w:r>
      <w:r>
        <w:rPr>
          <w:szCs w:val="28"/>
        </w:rPr>
        <w:t>«</w:t>
      </w:r>
      <w:r w:rsidRPr="00036C22">
        <w:rPr>
          <w:szCs w:val="28"/>
        </w:rPr>
        <w:t>Ветеран труда</w:t>
      </w:r>
      <w:r>
        <w:rPr>
          <w:szCs w:val="28"/>
        </w:rPr>
        <w:t>»</w:t>
      </w:r>
      <w:r w:rsidRPr="00036C22">
        <w:rPr>
          <w:szCs w:val="28"/>
        </w:rPr>
        <w:t xml:space="preserve">, со всеми необходимыми документами в </w:t>
      </w:r>
      <w:r>
        <w:rPr>
          <w:szCs w:val="28"/>
        </w:rPr>
        <w:t>течение 7 рабочих дней</w:t>
      </w:r>
      <w:r w:rsidRPr="00036C22">
        <w:rPr>
          <w:szCs w:val="28"/>
        </w:rPr>
        <w:t xml:space="preserve"> со дня подачи.</w:t>
      </w:r>
      <w:r w:rsidR="00F65CBA">
        <w:rPr>
          <w:szCs w:val="28"/>
        </w:rPr>
        <w:t xml:space="preserve"> Максимальный срок поступления заявления на присвоение звания «Ветеран труда» со всеми необходимыми документами, направленными почтовым отправлением, составляет 30 календарных дней.</w:t>
      </w:r>
    </w:p>
    <w:p w:rsidR="00685B06" w:rsidRDefault="00685B06" w:rsidP="00685B06">
      <w:pPr>
        <w:widowControl w:val="0"/>
        <w:autoSpaceDE w:val="0"/>
        <w:autoSpaceDN w:val="0"/>
        <w:adjustRightInd w:val="0"/>
        <w:ind w:firstLine="709"/>
        <w:jc w:val="both"/>
        <w:rPr>
          <w:szCs w:val="28"/>
        </w:rPr>
      </w:pPr>
      <w:r w:rsidRPr="00EA4E1C">
        <w:rPr>
          <w:szCs w:val="28"/>
        </w:rPr>
        <w:t xml:space="preserve">Указанные документы поступают в отдел </w:t>
      </w:r>
      <w:r>
        <w:rPr>
          <w:szCs w:val="28"/>
        </w:rPr>
        <w:t>правовой, кадровой и организационной работы</w:t>
      </w:r>
      <w:r w:rsidR="00883225">
        <w:rPr>
          <w:szCs w:val="28"/>
        </w:rPr>
        <w:t xml:space="preserve"> министерства</w:t>
      </w:r>
      <w:r>
        <w:rPr>
          <w:szCs w:val="28"/>
        </w:rPr>
        <w:t>, в</w:t>
      </w:r>
      <w:r w:rsidRPr="00EA4E1C">
        <w:rPr>
          <w:szCs w:val="28"/>
        </w:rPr>
        <w:t xml:space="preserve"> котором </w:t>
      </w:r>
      <w:r>
        <w:rPr>
          <w:szCs w:val="28"/>
        </w:rPr>
        <w:t xml:space="preserve">их </w:t>
      </w:r>
      <w:proofErr w:type="gramStart"/>
      <w:r w:rsidRPr="00EA4E1C">
        <w:rPr>
          <w:szCs w:val="28"/>
        </w:rPr>
        <w:t>регистрируют и передают</w:t>
      </w:r>
      <w:proofErr w:type="gramEnd"/>
      <w:r w:rsidRPr="00EA4E1C">
        <w:rPr>
          <w:szCs w:val="28"/>
        </w:rPr>
        <w:t xml:space="preserve"> на исполнение в отдел министерства.</w:t>
      </w:r>
    </w:p>
    <w:p w:rsidR="00685B06" w:rsidRDefault="00685B06" w:rsidP="00685B06">
      <w:pPr>
        <w:widowControl w:val="0"/>
        <w:autoSpaceDE w:val="0"/>
        <w:autoSpaceDN w:val="0"/>
        <w:adjustRightInd w:val="0"/>
        <w:ind w:firstLine="709"/>
        <w:jc w:val="both"/>
        <w:rPr>
          <w:szCs w:val="28"/>
        </w:rPr>
      </w:pPr>
      <w:r w:rsidRPr="00EA4E1C">
        <w:rPr>
          <w:szCs w:val="28"/>
        </w:rPr>
        <w:t xml:space="preserve">Максимальный срок регистрации документов и их передача на исполнение в </w:t>
      </w:r>
      <w:r w:rsidRPr="00EA4E1C">
        <w:rPr>
          <w:szCs w:val="28"/>
        </w:rPr>
        <w:lastRenderedPageBreak/>
        <w:t xml:space="preserve">отдел министерства </w:t>
      </w:r>
      <w:r w:rsidR="00C14799" w:rsidRPr="00EA4E1C">
        <w:rPr>
          <w:szCs w:val="28"/>
        </w:rPr>
        <w:t xml:space="preserve">– </w:t>
      </w:r>
      <w:r>
        <w:rPr>
          <w:szCs w:val="28"/>
        </w:rPr>
        <w:t>3</w:t>
      </w:r>
      <w:r w:rsidRPr="00EA4E1C">
        <w:rPr>
          <w:szCs w:val="28"/>
        </w:rPr>
        <w:t xml:space="preserve"> </w:t>
      </w:r>
      <w:r w:rsidR="00215204">
        <w:rPr>
          <w:szCs w:val="28"/>
        </w:rPr>
        <w:t>рабочих</w:t>
      </w:r>
      <w:r w:rsidRPr="00EA4E1C">
        <w:rPr>
          <w:szCs w:val="28"/>
        </w:rPr>
        <w:t xml:space="preserve"> дн</w:t>
      </w:r>
      <w:r>
        <w:rPr>
          <w:szCs w:val="28"/>
        </w:rPr>
        <w:t>я</w:t>
      </w:r>
      <w:r w:rsidRPr="00EA4E1C">
        <w:rPr>
          <w:szCs w:val="28"/>
        </w:rPr>
        <w:t>.</w:t>
      </w:r>
    </w:p>
    <w:p w:rsidR="00685B06" w:rsidRDefault="00334272" w:rsidP="00685B06">
      <w:pPr>
        <w:widowControl w:val="0"/>
        <w:autoSpaceDE w:val="0"/>
        <w:autoSpaceDN w:val="0"/>
        <w:adjustRightInd w:val="0"/>
        <w:ind w:firstLine="709"/>
        <w:jc w:val="both"/>
        <w:rPr>
          <w:szCs w:val="28"/>
        </w:rPr>
      </w:pPr>
      <w:r w:rsidRPr="00614536">
        <w:rPr>
          <w:b/>
          <w:szCs w:val="28"/>
        </w:rPr>
        <w:t>3.1.2.</w:t>
      </w:r>
      <w:r>
        <w:rPr>
          <w:szCs w:val="28"/>
        </w:rPr>
        <w:t xml:space="preserve"> З</w:t>
      </w:r>
      <w:r w:rsidRPr="00A71C0A">
        <w:rPr>
          <w:szCs w:val="28"/>
        </w:rPr>
        <w:t xml:space="preserve">апрос </w:t>
      </w:r>
      <w:r>
        <w:rPr>
          <w:szCs w:val="28"/>
        </w:rPr>
        <w:t xml:space="preserve">и получение </w:t>
      </w:r>
      <w:r w:rsidRPr="00A71C0A">
        <w:rPr>
          <w:szCs w:val="28"/>
        </w:rPr>
        <w:t xml:space="preserve">сведений, необходимых для принятия решения о </w:t>
      </w:r>
      <w:r>
        <w:rPr>
          <w:szCs w:val="28"/>
        </w:rPr>
        <w:t>присвоении (отказе в присвоении) звания «Ветеран труда»</w:t>
      </w:r>
      <w:r w:rsidRPr="00A71C0A">
        <w:rPr>
          <w:szCs w:val="28"/>
        </w:rPr>
        <w:t xml:space="preserve">, в рамках межведомственного </w:t>
      </w:r>
      <w:r>
        <w:rPr>
          <w:szCs w:val="28"/>
        </w:rPr>
        <w:t>электронного</w:t>
      </w:r>
      <w:r w:rsidRPr="00A71C0A">
        <w:rPr>
          <w:szCs w:val="28"/>
        </w:rPr>
        <w:t xml:space="preserve"> взаимодействия</w:t>
      </w:r>
      <w:r>
        <w:rPr>
          <w:szCs w:val="28"/>
        </w:rPr>
        <w:t>.</w:t>
      </w:r>
    </w:p>
    <w:p w:rsidR="004C15D2" w:rsidRDefault="004C15D2" w:rsidP="004C15D2">
      <w:pPr>
        <w:pStyle w:val="af1"/>
        <w:shd w:val="clear" w:color="auto" w:fill="FFFFFF"/>
        <w:spacing w:before="0" w:beforeAutospacing="0" w:after="0" w:afterAutospacing="0"/>
        <w:ind w:firstLine="720"/>
        <w:jc w:val="both"/>
        <w:rPr>
          <w:sz w:val="28"/>
          <w:szCs w:val="28"/>
        </w:rPr>
      </w:pPr>
      <w:proofErr w:type="gramStart"/>
      <w:r w:rsidRPr="00383D4D">
        <w:rPr>
          <w:bCs/>
          <w:sz w:val="28"/>
          <w:szCs w:val="28"/>
        </w:rPr>
        <w:t>В случае если заявителем</w:t>
      </w:r>
      <w:r>
        <w:rPr>
          <w:bCs/>
          <w:sz w:val="28"/>
          <w:szCs w:val="28"/>
        </w:rPr>
        <w:t xml:space="preserve"> (представителем)</w:t>
      </w:r>
      <w:r w:rsidRPr="00383D4D">
        <w:rPr>
          <w:bCs/>
          <w:sz w:val="28"/>
          <w:szCs w:val="28"/>
        </w:rPr>
        <w:t xml:space="preserve"> при подаче заявления в ГКУ-УСЗН (лично, через представителя, почтовым отправлением, посредством ЕПГУ) не представлены по собственной инициативе документы, указанные в пункт</w:t>
      </w:r>
      <w:r>
        <w:rPr>
          <w:bCs/>
          <w:sz w:val="28"/>
          <w:szCs w:val="28"/>
        </w:rPr>
        <w:t>е</w:t>
      </w:r>
      <w:r w:rsidRPr="00383D4D">
        <w:rPr>
          <w:bCs/>
          <w:sz w:val="28"/>
          <w:szCs w:val="28"/>
        </w:rPr>
        <w:t xml:space="preserve"> 2.6.</w:t>
      </w:r>
      <w:r w:rsidR="0058529B">
        <w:rPr>
          <w:bCs/>
          <w:sz w:val="28"/>
          <w:szCs w:val="28"/>
        </w:rPr>
        <w:t>1.</w:t>
      </w:r>
      <w:r w:rsidRPr="00383D4D">
        <w:rPr>
          <w:bCs/>
          <w:sz w:val="28"/>
          <w:szCs w:val="28"/>
        </w:rPr>
        <w:t>2 Регламента,</w:t>
      </w:r>
      <w:r>
        <w:rPr>
          <w:bCs/>
          <w:sz w:val="28"/>
          <w:szCs w:val="28"/>
        </w:rPr>
        <w:t xml:space="preserve"> </w:t>
      </w:r>
      <w:r w:rsidRPr="00383D4D">
        <w:rPr>
          <w:bCs/>
          <w:sz w:val="28"/>
          <w:szCs w:val="28"/>
        </w:rPr>
        <w:t>ГКУ-УСЗН</w:t>
      </w:r>
      <w:r w:rsidRPr="00383D4D">
        <w:rPr>
          <w:sz w:val="28"/>
          <w:szCs w:val="28"/>
        </w:rPr>
        <w:t xml:space="preserve"> в течение 2 рабочих дней со дня регистрации заявления и прилагаемых к нему документов, подготавливает и направляет  необходимые запросы в органы государственной власти</w:t>
      </w:r>
      <w:r>
        <w:rPr>
          <w:sz w:val="28"/>
          <w:szCs w:val="28"/>
        </w:rPr>
        <w:t xml:space="preserve"> или в </w:t>
      </w:r>
      <w:r w:rsidRPr="00383D4D">
        <w:rPr>
          <w:sz w:val="28"/>
          <w:szCs w:val="28"/>
        </w:rPr>
        <w:t>организации, подведомственные органам государственной власти, в</w:t>
      </w:r>
      <w:proofErr w:type="gramEnd"/>
      <w:r w:rsidRPr="00383D4D">
        <w:rPr>
          <w:sz w:val="28"/>
          <w:szCs w:val="28"/>
        </w:rPr>
        <w:t xml:space="preserve"> </w:t>
      </w:r>
      <w:proofErr w:type="gramStart"/>
      <w:r w:rsidRPr="00383D4D">
        <w:rPr>
          <w:sz w:val="28"/>
          <w:szCs w:val="28"/>
        </w:rPr>
        <w:t>распоряжении</w:t>
      </w:r>
      <w:proofErr w:type="gramEnd"/>
      <w:r w:rsidRPr="00383D4D">
        <w:rPr>
          <w:sz w:val="28"/>
          <w:szCs w:val="28"/>
        </w:rPr>
        <w:t xml:space="preserve"> которых находятся необходимые для предоставл</w:t>
      </w:r>
      <w:r>
        <w:rPr>
          <w:sz w:val="28"/>
          <w:szCs w:val="28"/>
        </w:rPr>
        <w:t>ения услуги заявителю сведения.</w:t>
      </w:r>
    </w:p>
    <w:p w:rsidR="004C15D2" w:rsidRPr="00383D4D" w:rsidRDefault="004C15D2" w:rsidP="004C15D2">
      <w:pPr>
        <w:pStyle w:val="af1"/>
        <w:shd w:val="clear" w:color="auto" w:fill="FFFFFF"/>
        <w:spacing w:before="0" w:beforeAutospacing="0" w:after="0" w:afterAutospacing="0"/>
        <w:ind w:firstLine="720"/>
        <w:jc w:val="both"/>
        <w:rPr>
          <w:sz w:val="28"/>
          <w:szCs w:val="28"/>
        </w:rPr>
      </w:pPr>
      <w:r w:rsidRPr="00383D4D">
        <w:rPr>
          <w:sz w:val="28"/>
          <w:szCs w:val="28"/>
        </w:rPr>
        <w:t xml:space="preserve">Запросы направляются в форме электронного документа с использованием </w:t>
      </w:r>
      <w:r>
        <w:rPr>
          <w:sz w:val="28"/>
          <w:szCs w:val="28"/>
        </w:rPr>
        <w:t>региональной</w:t>
      </w:r>
      <w:r w:rsidRPr="00383D4D">
        <w:rPr>
          <w:sz w:val="28"/>
          <w:szCs w:val="28"/>
        </w:rPr>
        <w:t xml:space="preserve"> системы межведомственного электронного взаимодействия (далее – </w:t>
      </w:r>
      <w:r>
        <w:rPr>
          <w:sz w:val="28"/>
          <w:szCs w:val="28"/>
        </w:rPr>
        <w:t>Р</w:t>
      </w:r>
      <w:r w:rsidRPr="00383D4D">
        <w:rPr>
          <w:sz w:val="28"/>
          <w:szCs w:val="28"/>
        </w:rPr>
        <w:t xml:space="preserve">СМЭВ), а в случае отсутствия у ГКУ-УСЗН доступа к </w:t>
      </w:r>
      <w:r>
        <w:rPr>
          <w:sz w:val="28"/>
          <w:szCs w:val="28"/>
        </w:rPr>
        <w:t>Р</w:t>
      </w:r>
      <w:r w:rsidRPr="00383D4D">
        <w:rPr>
          <w:sz w:val="28"/>
          <w:szCs w:val="28"/>
        </w:rPr>
        <w:t>СМЭВ – на бумажном носителе с соблюдением норм законодательства Российской Федерации о защите персональных данных.</w:t>
      </w:r>
    </w:p>
    <w:p w:rsidR="004C15D2" w:rsidRPr="00383D4D" w:rsidRDefault="004C15D2" w:rsidP="004C15D2">
      <w:pPr>
        <w:pStyle w:val="af1"/>
        <w:shd w:val="clear" w:color="auto" w:fill="FFFFFF"/>
        <w:spacing w:before="0" w:beforeAutospacing="0" w:after="0" w:afterAutospacing="0"/>
        <w:ind w:firstLine="720"/>
        <w:jc w:val="both"/>
        <w:rPr>
          <w:sz w:val="28"/>
          <w:szCs w:val="28"/>
        </w:rPr>
      </w:pPr>
      <w:r w:rsidRPr="00383D4D">
        <w:rPr>
          <w:sz w:val="28"/>
          <w:szCs w:val="28"/>
        </w:rPr>
        <w:t xml:space="preserve">Запрос, направляемый с использованием </w:t>
      </w:r>
      <w:r>
        <w:rPr>
          <w:sz w:val="28"/>
          <w:szCs w:val="28"/>
        </w:rPr>
        <w:t>Р</w:t>
      </w:r>
      <w:r w:rsidRPr="00383D4D">
        <w:rPr>
          <w:sz w:val="28"/>
          <w:szCs w:val="28"/>
        </w:rPr>
        <w:t>СМЭВ, подписывается электронной цифровой подписью уполномоченного должностного лица  ГКУ-УСЗН.</w:t>
      </w:r>
    </w:p>
    <w:p w:rsidR="004C15D2" w:rsidRPr="00383D4D" w:rsidRDefault="004C15D2" w:rsidP="004C15D2">
      <w:pPr>
        <w:pStyle w:val="af1"/>
        <w:shd w:val="clear" w:color="auto" w:fill="FFFFFF"/>
        <w:spacing w:before="0" w:beforeAutospacing="0" w:after="0" w:afterAutospacing="0"/>
        <w:ind w:firstLine="720"/>
        <w:jc w:val="both"/>
        <w:rPr>
          <w:sz w:val="28"/>
          <w:szCs w:val="28"/>
        </w:rPr>
      </w:pPr>
      <w:r w:rsidRPr="00383D4D">
        <w:rPr>
          <w:sz w:val="28"/>
          <w:szCs w:val="28"/>
        </w:rPr>
        <w:t>Запрос, направляемый на бумажном носителе, подписывается специалистом и руководителем (заместителем руководителя) ГКУ-УСЗН.</w:t>
      </w:r>
    </w:p>
    <w:p w:rsidR="004C15D2" w:rsidRDefault="004C15D2" w:rsidP="004C15D2">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Ответы на запросы </w:t>
      </w:r>
      <w:proofErr w:type="gramStart"/>
      <w:r w:rsidR="00411866">
        <w:rPr>
          <w:rFonts w:ascii="Times New Roman" w:hAnsi="Times New Roman" w:cs="Times New Roman"/>
          <w:sz w:val="28"/>
          <w:szCs w:val="28"/>
        </w:rPr>
        <w:t xml:space="preserve">подготавливаются в течение 15 рабочих дней </w:t>
      </w:r>
      <w:r>
        <w:rPr>
          <w:rFonts w:ascii="Times New Roman" w:hAnsi="Times New Roman" w:cs="Times New Roman"/>
          <w:sz w:val="28"/>
          <w:szCs w:val="28"/>
        </w:rPr>
        <w:t>направляются</w:t>
      </w:r>
      <w:proofErr w:type="gramEnd"/>
      <w:r>
        <w:rPr>
          <w:rFonts w:ascii="Times New Roman" w:hAnsi="Times New Roman" w:cs="Times New Roman"/>
          <w:sz w:val="28"/>
          <w:szCs w:val="28"/>
        </w:rPr>
        <w:t xml:space="preserve"> органами, ответственными за их предоставление в срок, установленный частью 3 статьи 7.2 Федерального закона от 27.07.2010 № 210-ФЗ.</w:t>
      </w:r>
    </w:p>
    <w:p w:rsidR="004C15D2" w:rsidRDefault="004C15D2" w:rsidP="004C15D2">
      <w:pPr>
        <w:pStyle w:val="af1"/>
        <w:shd w:val="clear" w:color="auto" w:fill="FFFFFF"/>
        <w:spacing w:before="0" w:beforeAutospacing="0" w:after="0" w:afterAutospacing="0"/>
        <w:ind w:firstLine="720"/>
        <w:jc w:val="both"/>
        <w:rPr>
          <w:sz w:val="28"/>
          <w:szCs w:val="28"/>
        </w:rPr>
      </w:pPr>
      <w:r>
        <w:rPr>
          <w:sz w:val="28"/>
          <w:szCs w:val="28"/>
        </w:rPr>
        <w:t>Днем направления запроса считается соответственно дата почтового отправления, дата электронного запроса, зафиксированная в РСМЭВ.</w:t>
      </w:r>
    </w:p>
    <w:p w:rsidR="004C15D2" w:rsidRDefault="004C15D2" w:rsidP="004C15D2">
      <w:pPr>
        <w:pStyle w:val="af1"/>
        <w:shd w:val="clear" w:color="auto" w:fill="FFFFFF"/>
        <w:spacing w:before="0" w:beforeAutospacing="0" w:after="0" w:afterAutospacing="0"/>
        <w:ind w:firstLine="720"/>
        <w:jc w:val="both"/>
        <w:rPr>
          <w:sz w:val="28"/>
          <w:szCs w:val="28"/>
        </w:rPr>
      </w:pPr>
      <w:r>
        <w:rPr>
          <w:sz w:val="28"/>
          <w:szCs w:val="28"/>
        </w:rPr>
        <w:t>Днем получения ответа на запрос является соответственно дата поступления в ГКУ-УСЗН почтового отправления</w:t>
      </w:r>
      <w:r w:rsidR="00FC34FC">
        <w:rPr>
          <w:sz w:val="28"/>
          <w:szCs w:val="28"/>
        </w:rPr>
        <w:t xml:space="preserve"> (максимальный срок 30 календарных дней)</w:t>
      </w:r>
      <w:r>
        <w:rPr>
          <w:sz w:val="28"/>
          <w:szCs w:val="28"/>
        </w:rPr>
        <w:t>, в котором содержится ответ (дата, указанная на извещении о вручении), дата, указанная в расписке о вручении ответа, дата, зафиксированная в РСМЭВ.</w:t>
      </w:r>
    </w:p>
    <w:p w:rsidR="004C15D2" w:rsidRDefault="004C15D2" w:rsidP="004C15D2">
      <w:pPr>
        <w:pStyle w:val="af1"/>
        <w:shd w:val="clear" w:color="auto" w:fill="FFFFFF"/>
        <w:spacing w:before="0" w:beforeAutospacing="0" w:after="0" w:afterAutospacing="0"/>
        <w:ind w:firstLine="720"/>
        <w:jc w:val="both"/>
        <w:rPr>
          <w:sz w:val="28"/>
          <w:szCs w:val="28"/>
        </w:rPr>
      </w:pPr>
      <w:r>
        <w:rPr>
          <w:sz w:val="28"/>
          <w:szCs w:val="28"/>
        </w:rPr>
        <w:t>Ответ на запрос регистрируется в установленном порядке.</w:t>
      </w:r>
    </w:p>
    <w:p w:rsidR="004C15D2" w:rsidRDefault="004C15D2" w:rsidP="004C15D2">
      <w:pPr>
        <w:widowControl w:val="0"/>
        <w:autoSpaceDE w:val="0"/>
        <w:autoSpaceDN w:val="0"/>
        <w:adjustRightInd w:val="0"/>
        <w:ind w:firstLine="709"/>
        <w:jc w:val="both"/>
        <w:rPr>
          <w:szCs w:val="28"/>
        </w:rPr>
      </w:pPr>
      <w:r>
        <w:rPr>
          <w:szCs w:val="28"/>
        </w:rPr>
        <w:t>При получении ответа на запрос специалист ГКУ-УСЗН приобщает полученный ответ к документам, представленным заявителем.</w:t>
      </w:r>
    </w:p>
    <w:p w:rsidR="004C15D2" w:rsidRDefault="004C15D2" w:rsidP="004C15D2">
      <w:pPr>
        <w:widowControl w:val="0"/>
        <w:autoSpaceDE w:val="0"/>
        <w:autoSpaceDN w:val="0"/>
        <w:adjustRightInd w:val="0"/>
        <w:ind w:firstLine="709"/>
        <w:jc w:val="both"/>
        <w:rPr>
          <w:szCs w:val="28"/>
        </w:rPr>
      </w:pPr>
      <w:r w:rsidRPr="00383D4D">
        <w:rPr>
          <w:szCs w:val="28"/>
        </w:rPr>
        <w:t>В рамках межведомственного информационного взаимодействия ГКУ-УСЗН запрашивают:</w:t>
      </w:r>
    </w:p>
    <w:p w:rsidR="004C15D2" w:rsidRPr="003A13A9" w:rsidRDefault="004C15D2" w:rsidP="004C15D2">
      <w:pPr>
        <w:jc w:val="both"/>
        <w:rPr>
          <w:szCs w:val="28"/>
        </w:rPr>
      </w:pPr>
      <w:r w:rsidRPr="003A13A9">
        <w:rPr>
          <w:szCs w:val="28"/>
        </w:rPr>
        <w:t>1) в территориальном органе Пенсионного фонда Российской Федерации;</w:t>
      </w:r>
    </w:p>
    <w:p w:rsidR="004C15D2" w:rsidRDefault="004C15D2" w:rsidP="0006503F">
      <w:pPr>
        <w:widowControl w:val="0"/>
        <w:autoSpaceDE w:val="0"/>
        <w:autoSpaceDN w:val="0"/>
        <w:adjustRightInd w:val="0"/>
        <w:jc w:val="both"/>
        <w:rPr>
          <w:szCs w:val="28"/>
        </w:rPr>
      </w:pPr>
      <w:proofErr w:type="gramStart"/>
      <w:r w:rsidRPr="00F82943">
        <w:rPr>
          <w:szCs w:val="28"/>
        </w:rPr>
        <w:t xml:space="preserve">2) в органе, осуществляющем пенсионное обеспечение в соответствии с </w:t>
      </w:r>
      <w:hyperlink r:id="rId13" w:history="1">
        <w:r w:rsidRPr="00F82943">
          <w:rPr>
            <w:rStyle w:val="af3"/>
            <w:color w:val="auto"/>
            <w:szCs w:val="28"/>
          </w:rPr>
          <w:t>Законом</w:t>
        </w:r>
      </w:hyperlink>
      <w:r w:rsidRPr="00F82943">
        <w:rPr>
          <w:szCs w:val="28"/>
        </w:rPr>
        <w:t xml:space="preserve"> Российской Федерации от 12.02.1993 № 4468-1 «О пенсионном</w:t>
      </w:r>
      <w:r w:rsidRPr="003A13A9">
        <w:rPr>
          <w:szCs w:val="28"/>
        </w:rPr>
        <w:t xml:space="preserve">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roofErr w:type="gramEnd"/>
    </w:p>
    <w:p w:rsidR="004C15D2" w:rsidRDefault="004C15D2" w:rsidP="004C15D2">
      <w:pPr>
        <w:widowControl w:val="0"/>
        <w:autoSpaceDE w:val="0"/>
        <w:autoSpaceDN w:val="0"/>
        <w:adjustRightInd w:val="0"/>
        <w:ind w:firstLine="709"/>
        <w:jc w:val="both"/>
        <w:rPr>
          <w:szCs w:val="28"/>
        </w:rPr>
      </w:pPr>
      <w:r w:rsidRPr="00614536">
        <w:rPr>
          <w:b/>
          <w:szCs w:val="28"/>
        </w:rPr>
        <w:lastRenderedPageBreak/>
        <w:t>3.1.3.</w:t>
      </w:r>
      <w:r>
        <w:rPr>
          <w:szCs w:val="28"/>
        </w:rPr>
        <w:t xml:space="preserve"> </w:t>
      </w:r>
      <w:r w:rsidR="00AD637B">
        <w:rPr>
          <w:szCs w:val="28"/>
        </w:rPr>
        <w:t>Рассмотрение документов и сведений.</w:t>
      </w:r>
    </w:p>
    <w:p w:rsidR="00AD637B" w:rsidRPr="00EA4E1C" w:rsidRDefault="00AD637B" w:rsidP="00AD637B">
      <w:pPr>
        <w:widowControl w:val="0"/>
        <w:autoSpaceDE w:val="0"/>
        <w:autoSpaceDN w:val="0"/>
        <w:adjustRightInd w:val="0"/>
        <w:ind w:firstLine="709"/>
        <w:jc w:val="both"/>
        <w:rPr>
          <w:szCs w:val="28"/>
        </w:rPr>
      </w:pPr>
      <w:r w:rsidRPr="00EA4E1C">
        <w:rPr>
          <w:szCs w:val="28"/>
        </w:rPr>
        <w:t xml:space="preserve">Должностное лицо министерства, ведущее прием документов на присвоение звания «Ветеран труда», проводит правовую </w:t>
      </w:r>
      <w:r>
        <w:rPr>
          <w:szCs w:val="28"/>
        </w:rPr>
        <w:t>оценку</w:t>
      </w:r>
      <w:r w:rsidRPr="00EA4E1C">
        <w:rPr>
          <w:szCs w:val="28"/>
        </w:rPr>
        <w:t xml:space="preserve"> документов.</w:t>
      </w:r>
    </w:p>
    <w:p w:rsidR="00AD637B" w:rsidRPr="00EA4E1C" w:rsidRDefault="00AD637B" w:rsidP="00AD637B">
      <w:pPr>
        <w:widowControl w:val="0"/>
        <w:autoSpaceDE w:val="0"/>
        <w:autoSpaceDN w:val="0"/>
        <w:adjustRightInd w:val="0"/>
        <w:ind w:firstLine="709"/>
        <w:jc w:val="both"/>
        <w:rPr>
          <w:szCs w:val="28"/>
        </w:rPr>
      </w:pPr>
      <w:r w:rsidRPr="00EA4E1C">
        <w:rPr>
          <w:szCs w:val="28"/>
        </w:rPr>
        <w:t xml:space="preserve">Максимальный срок проведения правовой </w:t>
      </w:r>
      <w:r>
        <w:rPr>
          <w:szCs w:val="28"/>
        </w:rPr>
        <w:t>оценки</w:t>
      </w:r>
      <w:r w:rsidRPr="00EA4E1C">
        <w:rPr>
          <w:szCs w:val="28"/>
        </w:rPr>
        <w:t xml:space="preserve">  документов</w:t>
      </w:r>
      <w:r w:rsidR="00E30171">
        <w:rPr>
          <w:szCs w:val="28"/>
        </w:rPr>
        <w:t xml:space="preserve"> </w:t>
      </w:r>
      <w:r w:rsidR="00FD299C" w:rsidRPr="00EA4E1C">
        <w:rPr>
          <w:szCs w:val="28"/>
        </w:rPr>
        <w:t xml:space="preserve">– </w:t>
      </w:r>
      <w:r>
        <w:rPr>
          <w:szCs w:val="28"/>
        </w:rPr>
        <w:t>15</w:t>
      </w:r>
      <w:r w:rsidRPr="00EA4E1C">
        <w:rPr>
          <w:szCs w:val="28"/>
        </w:rPr>
        <w:t xml:space="preserve">  рабочих дней</w:t>
      </w:r>
      <w:r>
        <w:rPr>
          <w:szCs w:val="28"/>
        </w:rPr>
        <w:t xml:space="preserve"> со дня </w:t>
      </w:r>
      <w:r w:rsidR="00883225">
        <w:rPr>
          <w:szCs w:val="28"/>
        </w:rPr>
        <w:t xml:space="preserve">их </w:t>
      </w:r>
      <w:r>
        <w:rPr>
          <w:szCs w:val="28"/>
        </w:rPr>
        <w:t>регистрации в министерстве</w:t>
      </w:r>
      <w:r w:rsidRPr="00EA4E1C">
        <w:rPr>
          <w:szCs w:val="28"/>
        </w:rPr>
        <w:t>.</w:t>
      </w:r>
    </w:p>
    <w:p w:rsidR="00AD637B" w:rsidRPr="00EA4E1C" w:rsidRDefault="00AD637B" w:rsidP="00AD637B">
      <w:pPr>
        <w:widowControl w:val="0"/>
        <w:autoSpaceDE w:val="0"/>
        <w:autoSpaceDN w:val="0"/>
        <w:adjustRightInd w:val="0"/>
        <w:ind w:firstLine="709"/>
        <w:jc w:val="both"/>
        <w:rPr>
          <w:szCs w:val="28"/>
        </w:rPr>
      </w:pPr>
      <w:r w:rsidRPr="00EA4E1C">
        <w:rPr>
          <w:szCs w:val="28"/>
        </w:rPr>
        <w:t>В отношении личных дел, содержащих недостатки в оформлении, либо в которых содержатся не все необходимые документы и сведения, ответственное должностное лицо министерства осуществляет подготовку рекомендаций по доработке в форме писем.</w:t>
      </w:r>
    </w:p>
    <w:p w:rsidR="00AD637B" w:rsidRPr="00EA4E1C" w:rsidRDefault="00AD637B" w:rsidP="00AD637B">
      <w:pPr>
        <w:widowControl w:val="0"/>
        <w:autoSpaceDE w:val="0"/>
        <w:autoSpaceDN w:val="0"/>
        <w:adjustRightInd w:val="0"/>
        <w:ind w:firstLine="709"/>
        <w:jc w:val="both"/>
        <w:rPr>
          <w:szCs w:val="28"/>
        </w:rPr>
      </w:pPr>
      <w:r>
        <w:rPr>
          <w:szCs w:val="28"/>
        </w:rPr>
        <w:t>П</w:t>
      </w:r>
      <w:r w:rsidRPr="00EA4E1C">
        <w:rPr>
          <w:szCs w:val="28"/>
        </w:rPr>
        <w:t xml:space="preserve">исьма с рекомендациями по дооформлению личных дел с этими личными делами направляются </w:t>
      </w:r>
      <w:proofErr w:type="gramStart"/>
      <w:r w:rsidRPr="00EA4E1C">
        <w:rPr>
          <w:szCs w:val="28"/>
        </w:rPr>
        <w:t>в</w:t>
      </w:r>
      <w:proofErr w:type="gramEnd"/>
      <w:r>
        <w:rPr>
          <w:szCs w:val="28"/>
        </w:rPr>
        <w:t xml:space="preserve"> </w:t>
      </w:r>
      <w:proofErr w:type="gramStart"/>
      <w:r w:rsidRPr="00EA4E1C">
        <w:rPr>
          <w:szCs w:val="28"/>
        </w:rPr>
        <w:t>представившие</w:t>
      </w:r>
      <w:proofErr w:type="gramEnd"/>
      <w:r w:rsidRPr="00EA4E1C">
        <w:rPr>
          <w:szCs w:val="28"/>
        </w:rPr>
        <w:t xml:space="preserve"> их ГКУ</w:t>
      </w:r>
      <w:r w:rsidR="00FD299C">
        <w:rPr>
          <w:szCs w:val="28"/>
        </w:rPr>
        <w:t>-</w:t>
      </w:r>
      <w:r w:rsidRPr="00EA4E1C">
        <w:rPr>
          <w:szCs w:val="28"/>
        </w:rPr>
        <w:t>УСЗН почтой  либо с должностным лицом  ГКУ-УСЗН, осуществляющим доставку документов.</w:t>
      </w:r>
    </w:p>
    <w:p w:rsidR="00AD637B" w:rsidRDefault="00AD637B" w:rsidP="00AD637B">
      <w:pPr>
        <w:widowControl w:val="0"/>
        <w:autoSpaceDE w:val="0"/>
        <w:autoSpaceDN w:val="0"/>
        <w:adjustRightInd w:val="0"/>
        <w:ind w:firstLine="709"/>
        <w:jc w:val="both"/>
        <w:rPr>
          <w:szCs w:val="28"/>
        </w:rPr>
      </w:pPr>
      <w:r>
        <w:rPr>
          <w:szCs w:val="28"/>
        </w:rPr>
        <w:t>Подготовка писем с рекомендациями по дооформлению документов, направление их в ГКУ</w:t>
      </w:r>
      <w:r w:rsidR="00240E55">
        <w:rPr>
          <w:szCs w:val="28"/>
        </w:rPr>
        <w:t>-</w:t>
      </w:r>
      <w:r>
        <w:rPr>
          <w:szCs w:val="28"/>
        </w:rPr>
        <w:t>УСЗН и возврат исправленных документов не должен превышать 7 рабочих дней.</w:t>
      </w:r>
    </w:p>
    <w:p w:rsidR="002F3EE9" w:rsidRDefault="00AD637B" w:rsidP="00AD637B">
      <w:pPr>
        <w:ind w:firstLine="680"/>
        <w:jc w:val="both"/>
        <w:rPr>
          <w:szCs w:val="28"/>
        </w:rPr>
      </w:pPr>
      <w:r w:rsidRPr="00614536">
        <w:rPr>
          <w:b/>
          <w:szCs w:val="28"/>
        </w:rPr>
        <w:t>3.1.4.</w:t>
      </w:r>
      <w:r>
        <w:rPr>
          <w:szCs w:val="28"/>
        </w:rPr>
        <w:t xml:space="preserve"> </w:t>
      </w:r>
      <w:r w:rsidR="002F3EE9">
        <w:rPr>
          <w:szCs w:val="28"/>
        </w:rPr>
        <w:t>Принятие решения.</w:t>
      </w:r>
    </w:p>
    <w:p w:rsidR="00AD637B" w:rsidRDefault="00AD637B" w:rsidP="00AD637B">
      <w:pPr>
        <w:ind w:firstLine="680"/>
        <w:jc w:val="both"/>
        <w:rPr>
          <w:szCs w:val="28"/>
        </w:rPr>
      </w:pPr>
      <w:r>
        <w:rPr>
          <w:szCs w:val="28"/>
        </w:rPr>
        <w:t>Основанием для начала административной процедуры является подготовка д</w:t>
      </w:r>
      <w:r w:rsidRPr="00EA4E1C">
        <w:rPr>
          <w:szCs w:val="28"/>
        </w:rPr>
        <w:t>олжностн</w:t>
      </w:r>
      <w:r>
        <w:rPr>
          <w:szCs w:val="28"/>
        </w:rPr>
        <w:t>ым</w:t>
      </w:r>
      <w:r w:rsidRPr="00EA4E1C">
        <w:rPr>
          <w:szCs w:val="28"/>
        </w:rPr>
        <w:t xml:space="preserve"> лицо</w:t>
      </w:r>
      <w:r>
        <w:rPr>
          <w:szCs w:val="28"/>
        </w:rPr>
        <w:t>м</w:t>
      </w:r>
      <w:r w:rsidRPr="00EA4E1C">
        <w:rPr>
          <w:szCs w:val="28"/>
        </w:rPr>
        <w:t xml:space="preserve"> отдела министерства, осуществляющ</w:t>
      </w:r>
      <w:r>
        <w:rPr>
          <w:szCs w:val="28"/>
        </w:rPr>
        <w:t>им</w:t>
      </w:r>
      <w:r w:rsidRPr="00EA4E1C">
        <w:rPr>
          <w:szCs w:val="28"/>
        </w:rPr>
        <w:t xml:space="preserve"> правовую оценку поступивших документов,</w:t>
      </w:r>
      <w:r>
        <w:rPr>
          <w:szCs w:val="28"/>
        </w:rPr>
        <w:t xml:space="preserve"> </w:t>
      </w:r>
      <w:r w:rsidRPr="00EA4E1C">
        <w:rPr>
          <w:szCs w:val="28"/>
        </w:rPr>
        <w:t>документ</w:t>
      </w:r>
      <w:r>
        <w:rPr>
          <w:szCs w:val="28"/>
        </w:rPr>
        <w:t>ов</w:t>
      </w:r>
      <w:r w:rsidRPr="00EA4E1C">
        <w:rPr>
          <w:szCs w:val="28"/>
        </w:rPr>
        <w:t xml:space="preserve"> для рассмотрения на заседании комиссии по рассмотрению заявлений и документов на присвоение звания «Ветеран труда» (далее – </w:t>
      </w:r>
      <w:r>
        <w:rPr>
          <w:szCs w:val="28"/>
        </w:rPr>
        <w:t>К</w:t>
      </w:r>
      <w:r w:rsidRPr="00EA4E1C">
        <w:rPr>
          <w:szCs w:val="28"/>
        </w:rPr>
        <w:t>омиссия)</w:t>
      </w:r>
      <w:r>
        <w:rPr>
          <w:szCs w:val="28"/>
        </w:rPr>
        <w:t>,</w:t>
      </w:r>
      <w:r w:rsidRPr="00EA4E1C">
        <w:rPr>
          <w:szCs w:val="28"/>
        </w:rPr>
        <w:t xml:space="preserve"> повестк</w:t>
      </w:r>
      <w:r>
        <w:rPr>
          <w:szCs w:val="28"/>
        </w:rPr>
        <w:t>и</w:t>
      </w:r>
      <w:r w:rsidRPr="00EA4E1C">
        <w:rPr>
          <w:szCs w:val="28"/>
        </w:rPr>
        <w:t xml:space="preserve"> заседания </w:t>
      </w:r>
      <w:r>
        <w:rPr>
          <w:szCs w:val="28"/>
        </w:rPr>
        <w:t>К</w:t>
      </w:r>
      <w:r w:rsidRPr="00EA4E1C">
        <w:rPr>
          <w:szCs w:val="28"/>
        </w:rPr>
        <w:t>омиссии, проект</w:t>
      </w:r>
      <w:r>
        <w:rPr>
          <w:szCs w:val="28"/>
        </w:rPr>
        <w:t>а</w:t>
      </w:r>
      <w:r w:rsidRPr="00EA4E1C">
        <w:rPr>
          <w:szCs w:val="28"/>
        </w:rPr>
        <w:t xml:space="preserve"> протокола заседания </w:t>
      </w:r>
      <w:r>
        <w:rPr>
          <w:szCs w:val="28"/>
        </w:rPr>
        <w:t>К</w:t>
      </w:r>
      <w:r w:rsidRPr="00EA4E1C">
        <w:rPr>
          <w:szCs w:val="28"/>
        </w:rPr>
        <w:t>омиссии.</w:t>
      </w:r>
    </w:p>
    <w:p w:rsidR="00AD637B" w:rsidRDefault="00AD637B" w:rsidP="00AD637B">
      <w:pPr>
        <w:widowControl w:val="0"/>
        <w:autoSpaceDE w:val="0"/>
        <w:autoSpaceDN w:val="0"/>
        <w:adjustRightInd w:val="0"/>
        <w:ind w:firstLine="709"/>
        <w:jc w:val="both"/>
        <w:rPr>
          <w:szCs w:val="28"/>
        </w:rPr>
      </w:pPr>
      <w:r w:rsidRPr="00EA4E1C">
        <w:rPr>
          <w:szCs w:val="28"/>
        </w:rPr>
        <w:t xml:space="preserve">Заседание </w:t>
      </w:r>
      <w:r>
        <w:rPr>
          <w:szCs w:val="28"/>
        </w:rPr>
        <w:t>К</w:t>
      </w:r>
      <w:r w:rsidRPr="00EA4E1C">
        <w:rPr>
          <w:szCs w:val="28"/>
        </w:rPr>
        <w:t xml:space="preserve">омиссии проводится не позднее, чем через </w:t>
      </w:r>
      <w:r>
        <w:rPr>
          <w:szCs w:val="28"/>
        </w:rPr>
        <w:t xml:space="preserve">20 рабочих </w:t>
      </w:r>
      <w:r w:rsidRPr="00EA4E1C">
        <w:rPr>
          <w:szCs w:val="28"/>
        </w:rPr>
        <w:t xml:space="preserve">дней со дня </w:t>
      </w:r>
      <w:r>
        <w:rPr>
          <w:szCs w:val="28"/>
        </w:rPr>
        <w:t>проведения правовой экспертизы в министерстве</w:t>
      </w:r>
      <w:r w:rsidRPr="00EA4E1C">
        <w:rPr>
          <w:szCs w:val="28"/>
        </w:rPr>
        <w:t>.</w:t>
      </w:r>
    </w:p>
    <w:p w:rsidR="00AD637B" w:rsidRPr="00EA4E1C" w:rsidRDefault="00AD637B" w:rsidP="00AD637B">
      <w:pPr>
        <w:widowControl w:val="0"/>
        <w:autoSpaceDE w:val="0"/>
        <w:autoSpaceDN w:val="0"/>
        <w:adjustRightInd w:val="0"/>
        <w:ind w:firstLine="709"/>
        <w:jc w:val="both"/>
        <w:rPr>
          <w:szCs w:val="28"/>
        </w:rPr>
      </w:pPr>
      <w:r w:rsidRPr="003A13A9">
        <w:rPr>
          <w:rFonts w:eastAsia="Calibri"/>
          <w:szCs w:val="28"/>
          <w:lang w:eastAsia="en-US"/>
        </w:rPr>
        <w:t>По итогам заседания Комиссия принимает решение о присвоении гражданам звания «Ветеран труда» либо об отказе в присвоении звания «Ветеран труда» с указанием оснований отказа. Решение принимается Комиссией в день заседания.</w:t>
      </w:r>
    </w:p>
    <w:p w:rsidR="00AD637B" w:rsidRDefault="00AD637B" w:rsidP="00AD637B">
      <w:pPr>
        <w:widowControl w:val="0"/>
        <w:autoSpaceDE w:val="0"/>
        <w:autoSpaceDN w:val="0"/>
        <w:adjustRightInd w:val="0"/>
        <w:ind w:firstLine="720"/>
        <w:jc w:val="both"/>
        <w:rPr>
          <w:szCs w:val="28"/>
        </w:rPr>
      </w:pPr>
      <w:r w:rsidRPr="003A13A9">
        <w:rPr>
          <w:szCs w:val="28"/>
        </w:rPr>
        <w:t xml:space="preserve">В течение 7 рабочих дней со дня принятия Комиссией решения </w:t>
      </w:r>
      <w:r w:rsidRPr="003A13A9">
        <w:rPr>
          <w:rFonts w:eastAsia="Calibri"/>
          <w:szCs w:val="28"/>
          <w:lang w:eastAsia="en-US"/>
        </w:rPr>
        <w:t xml:space="preserve">о присвоении звания «Ветеран труда» </w:t>
      </w:r>
      <w:r w:rsidRPr="003A13A9">
        <w:rPr>
          <w:szCs w:val="28"/>
        </w:rPr>
        <w:t>министерство разрабатывает проект постановления губернатора Амурской области о присвоении гражданам звания «Ветеран труда» и направляет его на согласование в Правительство Амурской области.</w:t>
      </w:r>
    </w:p>
    <w:p w:rsidR="00AD637B" w:rsidRDefault="00AD637B" w:rsidP="00AD637B">
      <w:pPr>
        <w:widowControl w:val="0"/>
        <w:autoSpaceDE w:val="0"/>
        <w:autoSpaceDN w:val="0"/>
        <w:adjustRightInd w:val="0"/>
        <w:ind w:firstLine="709"/>
        <w:jc w:val="both"/>
        <w:rPr>
          <w:szCs w:val="28"/>
        </w:rPr>
      </w:pPr>
      <w:r w:rsidRPr="003A13A9">
        <w:rPr>
          <w:szCs w:val="28"/>
        </w:rPr>
        <w:t xml:space="preserve">Согласование проекта постановления губернатора Амурской области о присвоении гражданам звания «Ветеран труда» и подписание его губернатором Амурской области осуществляется в соответствии с </w:t>
      </w:r>
      <w:r>
        <w:rPr>
          <w:szCs w:val="28"/>
        </w:rPr>
        <w:t>Р</w:t>
      </w:r>
      <w:r w:rsidRPr="003A13A9">
        <w:rPr>
          <w:szCs w:val="28"/>
        </w:rPr>
        <w:t>егламентом Правительства Амурской области, утвержденным постановлением губернатора Амурской области от 03.08.2007 № 443.</w:t>
      </w:r>
    </w:p>
    <w:p w:rsidR="00713E69" w:rsidRDefault="00713E69" w:rsidP="00AD637B">
      <w:pPr>
        <w:widowControl w:val="0"/>
        <w:autoSpaceDE w:val="0"/>
        <w:autoSpaceDN w:val="0"/>
        <w:adjustRightInd w:val="0"/>
        <w:ind w:firstLine="709"/>
        <w:jc w:val="both"/>
        <w:rPr>
          <w:szCs w:val="28"/>
        </w:rPr>
      </w:pPr>
      <w:r w:rsidRPr="00614536">
        <w:rPr>
          <w:b/>
          <w:szCs w:val="28"/>
        </w:rPr>
        <w:t>3.1.5.</w:t>
      </w:r>
      <w:r>
        <w:rPr>
          <w:szCs w:val="28"/>
        </w:rPr>
        <w:t xml:space="preserve"> Направление (выдача) результата предоставления услуги.</w:t>
      </w:r>
    </w:p>
    <w:p w:rsidR="007C275A" w:rsidRDefault="007C275A" w:rsidP="007C275A">
      <w:pPr>
        <w:widowControl w:val="0"/>
        <w:autoSpaceDE w:val="0"/>
        <w:autoSpaceDN w:val="0"/>
        <w:adjustRightInd w:val="0"/>
        <w:ind w:firstLine="709"/>
        <w:jc w:val="both"/>
        <w:rPr>
          <w:szCs w:val="28"/>
        </w:rPr>
      </w:pPr>
      <w:r>
        <w:rPr>
          <w:szCs w:val="28"/>
        </w:rPr>
        <w:t>Уведомлением заявителя о присвоении звания «Ветеран труда» является выдача ему удостоверения ветерана труда.</w:t>
      </w:r>
    </w:p>
    <w:p w:rsidR="007C275A" w:rsidRPr="00EA4E1C" w:rsidRDefault="007C275A" w:rsidP="007C275A">
      <w:pPr>
        <w:widowControl w:val="0"/>
        <w:autoSpaceDE w:val="0"/>
        <w:autoSpaceDN w:val="0"/>
        <w:adjustRightInd w:val="0"/>
        <w:ind w:firstLine="709"/>
        <w:jc w:val="both"/>
        <w:rPr>
          <w:szCs w:val="28"/>
        </w:rPr>
      </w:pPr>
      <w:r w:rsidRPr="00EA4E1C">
        <w:rPr>
          <w:szCs w:val="28"/>
        </w:rPr>
        <w:t>Основанием для оформления удостоверения «Ветеран труда» является поступление в министерство подписанного губернатором области постановления «О присвоении звания «Ветеран труда».</w:t>
      </w:r>
    </w:p>
    <w:p w:rsidR="007C275A" w:rsidRPr="00EA4E1C" w:rsidRDefault="007C275A" w:rsidP="00E30171">
      <w:pPr>
        <w:widowControl w:val="0"/>
        <w:autoSpaceDE w:val="0"/>
        <w:autoSpaceDN w:val="0"/>
        <w:adjustRightInd w:val="0"/>
        <w:ind w:firstLine="709"/>
        <w:jc w:val="both"/>
        <w:rPr>
          <w:szCs w:val="28"/>
        </w:rPr>
      </w:pPr>
      <w:r w:rsidRPr="00EA4E1C">
        <w:rPr>
          <w:szCs w:val="28"/>
        </w:rPr>
        <w:t xml:space="preserve">Удостоверение «Ветеран труда» (далее </w:t>
      </w:r>
      <w:r w:rsidR="00E30171">
        <w:rPr>
          <w:szCs w:val="28"/>
        </w:rPr>
        <w:t>–</w:t>
      </w:r>
      <w:r w:rsidRPr="00EA4E1C">
        <w:rPr>
          <w:szCs w:val="28"/>
        </w:rPr>
        <w:t xml:space="preserve"> удостоверение) оформляется лицам, указанным в названном постановлении.</w:t>
      </w:r>
    </w:p>
    <w:p w:rsidR="007C275A" w:rsidRPr="00EA4E1C" w:rsidRDefault="007C275A" w:rsidP="007C275A">
      <w:pPr>
        <w:widowControl w:val="0"/>
        <w:autoSpaceDE w:val="0"/>
        <w:autoSpaceDN w:val="0"/>
        <w:adjustRightInd w:val="0"/>
        <w:ind w:firstLine="709"/>
        <w:jc w:val="both"/>
        <w:rPr>
          <w:szCs w:val="28"/>
        </w:rPr>
      </w:pPr>
      <w:r w:rsidRPr="00EA4E1C">
        <w:rPr>
          <w:szCs w:val="28"/>
        </w:rPr>
        <w:lastRenderedPageBreak/>
        <w:t xml:space="preserve">Необходимое количество бланков удостоверений должностное лицо отдела министерства получает в </w:t>
      </w:r>
      <w:r>
        <w:rPr>
          <w:szCs w:val="28"/>
        </w:rPr>
        <w:t>отделе бюджетного отчета и отчетности</w:t>
      </w:r>
      <w:r w:rsidRPr="00EA4E1C">
        <w:rPr>
          <w:szCs w:val="28"/>
        </w:rPr>
        <w:t xml:space="preserve"> министерства в порядке, определенном для бланков строгой отчетности.</w:t>
      </w:r>
    </w:p>
    <w:p w:rsidR="007C275A" w:rsidRPr="00EA4E1C" w:rsidRDefault="007C275A" w:rsidP="006B5B68">
      <w:pPr>
        <w:widowControl w:val="0"/>
        <w:autoSpaceDE w:val="0"/>
        <w:autoSpaceDN w:val="0"/>
        <w:adjustRightInd w:val="0"/>
        <w:ind w:firstLine="709"/>
        <w:jc w:val="both"/>
        <w:rPr>
          <w:szCs w:val="28"/>
        </w:rPr>
      </w:pPr>
      <w:r w:rsidRPr="00EA4E1C">
        <w:rPr>
          <w:szCs w:val="28"/>
        </w:rPr>
        <w:t xml:space="preserve">При заполнении удостоверения записи в строках: «Наименование государственного органа, принявшего решение о присвоении звания ветерана», «фамилия», «имя», «отчество», и «полное наименование соответствующей категории ветеранов» </w:t>
      </w:r>
      <w:r w:rsidR="006B5B68">
        <w:rPr>
          <w:szCs w:val="28"/>
        </w:rPr>
        <w:t>–</w:t>
      </w:r>
      <w:r w:rsidR="006B5B68" w:rsidRPr="00EA4E1C">
        <w:rPr>
          <w:szCs w:val="28"/>
        </w:rPr>
        <w:t xml:space="preserve"> </w:t>
      </w:r>
      <w:r w:rsidRPr="00EA4E1C">
        <w:rPr>
          <w:szCs w:val="28"/>
        </w:rPr>
        <w:t>производится без сокращений.</w:t>
      </w:r>
    </w:p>
    <w:p w:rsidR="007C275A" w:rsidRPr="00EA4E1C" w:rsidRDefault="007C275A" w:rsidP="007C275A">
      <w:pPr>
        <w:widowControl w:val="0"/>
        <w:autoSpaceDE w:val="0"/>
        <w:autoSpaceDN w:val="0"/>
        <w:adjustRightInd w:val="0"/>
        <w:ind w:firstLine="709"/>
        <w:jc w:val="both"/>
        <w:rPr>
          <w:szCs w:val="28"/>
        </w:rPr>
      </w:pPr>
      <w:r w:rsidRPr="00EA4E1C">
        <w:rPr>
          <w:szCs w:val="28"/>
        </w:rPr>
        <w:t>Если в удостоверении внесена неправильная или неточная запись, то заполняется новое удостоверение, а испорченное уничтожается, о чем составляется акт</w:t>
      </w:r>
      <w:r>
        <w:rPr>
          <w:szCs w:val="28"/>
        </w:rPr>
        <w:t xml:space="preserve"> уничтожения бланка строгой отчетности</w:t>
      </w:r>
      <w:r w:rsidRPr="00EA4E1C">
        <w:rPr>
          <w:szCs w:val="28"/>
        </w:rPr>
        <w:t>.</w:t>
      </w:r>
    </w:p>
    <w:p w:rsidR="007C275A" w:rsidRPr="00EA4E1C" w:rsidRDefault="007C275A" w:rsidP="007C275A">
      <w:pPr>
        <w:widowControl w:val="0"/>
        <w:autoSpaceDE w:val="0"/>
        <w:autoSpaceDN w:val="0"/>
        <w:adjustRightInd w:val="0"/>
        <w:ind w:firstLine="709"/>
        <w:jc w:val="both"/>
        <w:rPr>
          <w:szCs w:val="28"/>
        </w:rPr>
      </w:pPr>
      <w:proofErr w:type="gramStart"/>
      <w:r w:rsidRPr="00EA4E1C">
        <w:rPr>
          <w:szCs w:val="28"/>
        </w:rPr>
        <w:t>Контроль за</w:t>
      </w:r>
      <w:proofErr w:type="gramEnd"/>
      <w:r w:rsidRPr="00EA4E1C">
        <w:rPr>
          <w:szCs w:val="28"/>
        </w:rPr>
        <w:t xml:space="preserve"> оформлением удостоверений осуществляет заместитель  министра, курирующий вопросы присвоения звания «Ветеран труда», который проверяет правильность оформления удостоверений в соответствии с подписанным губернатором области постановлением. </w:t>
      </w:r>
    </w:p>
    <w:p w:rsidR="007C275A" w:rsidRPr="00EA4E1C" w:rsidRDefault="007C275A" w:rsidP="007C275A">
      <w:pPr>
        <w:widowControl w:val="0"/>
        <w:autoSpaceDE w:val="0"/>
        <w:autoSpaceDN w:val="0"/>
        <w:adjustRightInd w:val="0"/>
        <w:ind w:firstLine="709"/>
        <w:jc w:val="both"/>
        <w:rPr>
          <w:szCs w:val="28"/>
        </w:rPr>
      </w:pPr>
      <w:r w:rsidRPr="00EA4E1C">
        <w:rPr>
          <w:szCs w:val="28"/>
        </w:rPr>
        <w:t xml:space="preserve">Максимальный срок оформления удостоверений – </w:t>
      </w:r>
      <w:r>
        <w:rPr>
          <w:szCs w:val="28"/>
        </w:rPr>
        <w:t>10</w:t>
      </w:r>
      <w:r w:rsidRPr="00EA4E1C">
        <w:rPr>
          <w:szCs w:val="28"/>
        </w:rPr>
        <w:t xml:space="preserve"> </w:t>
      </w:r>
      <w:r>
        <w:rPr>
          <w:szCs w:val="28"/>
        </w:rPr>
        <w:t xml:space="preserve">рабочих </w:t>
      </w:r>
      <w:r w:rsidRPr="00EA4E1C">
        <w:rPr>
          <w:szCs w:val="28"/>
        </w:rPr>
        <w:t>дней.</w:t>
      </w:r>
    </w:p>
    <w:p w:rsidR="007C275A" w:rsidRDefault="007C275A" w:rsidP="007C275A">
      <w:pPr>
        <w:widowControl w:val="0"/>
        <w:autoSpaceDE w:val="0"/>
        <w:autoSpaceDN w:val="0"/>
        <w:adjustRightInd w:val="0"/>
        <w:ind w:firstLine="709"/>
        <w:jc w:val="both"/>
        <w:rPr>
          <w:szCs w:val="28"/>
        </w:rPr>
      </w:pPr>
      <w:r w:rsidRPr="00EA4E1C">
        <w:rPr>
          <w:szCs w:val="28"/>
        </w:rPr>
        <w:t xml:space="preserve">Оформленные удостоверения заверяются гербовой печатью и подписью </w:t>
      </w:r>
      <w:r>
        <w:rPr>
          <w:szCs w:val="28"/>
        </w:rPr>
        <w:t>министра или заместителя</w:t>
      </w:r>
      <w:r w:rsidRPr="00EA4E1C">
        <w:rPr>
          <w:szCs w:val="28"/>
        </w:rPr>
        <w:t xml:space="preserve"> министра.</w:t>
      </w:r>
    </w:p>
    <w:p w:rsidR="007C275A" w:rsidRPr="00EA4E1C" w:rsidRDefault="007C275A" w:rsidP="007C275A">
      <w:pPr>
        <w:widowControl w:val="0"/>
        <w:autoSpaceDE w:val="0"/>
        <w:autoSpaceDN w:val="0"/>
        <w:adjustRightInd w:val="0"/>
        <w:ind w:firstLine="709"/>
        <w:jc w:val="both"/>
        <w:rPr>
          <w:szCs w:val="28"/>
        </w:rPr>
      </w:pPr>
      <w:r w:rsidRPr="00EA4E1C">
        <w:rPr>
          <w:szCs w:val="28"/>
        </w:rPr>
        <w:t>Оформленные удостоверения с сопроводительным письмом и копией постановления губернатора области «О присвоении звания «Ветеран труда» направляются в ГКУ-УСЗН по месту жительства заявителей.</w:t>
      </w:r>
      <w:r w:rsidR="00095A6D">
        <w:rPr>
          <w:szCs w:val="28"/>
        </w:rPr>
        <w:t xml:space="preserve"> Максимальный срок доставки удостоверений «Ветеран труда», направленных почтовым отправлением, составляет 30 календарных дней.</w:t>
      </w:r>
    </w:p>
    <w:p w:rsidR="007C275A" w:rsidRDefault="007C275A" w:rsidP="007C275A">
      <w:pPr>
        <w:widowControl w:val="0"/>
        <w:autoSpaceDE w:val="0"/>
        <w:autoSpaceDN w:val="0"/>
        <w:adjustRightInd w:val="0"/>
        <w:ind w:firstLine="709"/>
        <w:jc w:val="both"/>
        <w:rPr>
          <w:szCs w:val="28"/>
        </w:rPr>
      </w:pPr>
      <w:r w:rsidRPr="00EA4E1C">
        <w:rPr>
          <w:szCs w:val="28"/>
        </w:rPr>
        <w:t>Реквизиты оформленных удостоверений, исходящие номера и даты сопроводительных писем в ГКУ</w:t>
      </w:r>
      <w:r w:rsidR="00CE2EBC">
        <w:rPr>
          <w:szCs w:val="28"/>
        </w:rPr>
        <w:t>-</w:t>
      </w:r>
      <w:r w:rsidRPr="00EA4E1C">
        <w:rPr>
          <w:szCs w:val="28"/>
        </w:rPr>
        <w:t xml:space="preserve">УСЗН регистрируются в </w:t>
      </w:r>
      <w:r>
        <w:rPr>
          <w:szCs w:val="28"/>
        </w:rPr>
        <w:t>министерстве в журнале регистрации постановлений губернатора области о присвоении</w:t>
      </w:r>
      <w:r w:rsidRPr="00EA4E1C">
        <w:rPr>
          <w:szCs w:val="28"/>
        </w:rPr>
        <w:t xml:space="preserve"> звания «Ветеран труда».</w:t>
      </w:r>
    </w:p>
    <w:p w:rsidR="007C275A" w:rsidRPr="00EA4E1C" w:rsidRDefault="007C275A" w:rsidP="007C275A">
      <w:pPr>
        <w:widowControl w:val="0"/>
        <w:autoSpaceDE w:val="0"/>
        <w:autoSpaceDN w:val="0"/>
        <w:adjustRightInd w:val="0"/>
        <w:ind w:firstLine="709"/>
        <w:jc w:val="both"/>
        <w:rPr>
          <w:szCs w:val="28"/>
        </w:rPr>
      </w:pPr>
      <w:r>
        <w:rPr>
          <w:szCs w:val="28"/>
        </w:rPr>
        <w:t>Д</w:t>
      </w:r>
      <w:r w:rsidRPr="00EA4E1C">
        <w:rPr>
          <w:szCs w:val="28"/>
        </w:rPr>
        <w:t>олжностное лицо ГКУ</w:t>
      </w:r>
      <w:r w:rsidR="00CE2EBC">
        <w:rPr>
          <w:szCs w:val="28"/>
        </w:rPr>
        <w:t>-</w:t>
      </w:r>
      <w:r w:rsidRPr="00EA4E1C">
        <w:rPr>
          <w:szCs w:val="28"/>
        </w:rPr>
        <w:t>УСЗН</w:t>
      </w:r>
      <w:r>
        <w:rPr>
          <w:szCs w:val="28"/>
        </w:rPr>
        <w:t>, п</w:t>
      </w:r>
      <w:r w:rsidRPr="00EA4E1C">
        <w:rPr>
          <w:szCs w:val="28"/>
        </w:rPr>
        <w:t>олучив удостоверения, информирует заявителя о месте и времени его получения.</w:t>
      </w:r>
    </w:p>
    <w:p w:rsidR="007C275A" w:rsidRPr="00EA4E1C" w:rsidRDefault="007C275A" w:rsidP="007C275A">
      <w:pPr>
        <w:widowControl w:val="0"/>
        <w:autoSpaceDE w:val="0"/>
        <w:autoSpaceDN w:val="0"/>
        <w:adjustRightInd w:val="0"/>
        <w:ind w:firstLine="709"/>
        <w:jc w:val="both"/>
        <w:rPr>
          <w:szCs w:val="28"/>
        </w:rPr>
      </w:pPr>
      <w:r w:rsidRPr="00EA4E1C">
        <w:rPr>
          <w:szCs w:val="28"/>
        </w:rPr>
        <w:t xml:space="preserve">Максимальный срок информирования граждан </w:t>
      </w:r>
      <w:r>
        <w:rPr>
          <w:szCs w:val="28"/>
        </w:rPr>
        <w:t>–</w:t>
      </w:r>
      <w:r w:rsidRPr="00EA4E1C">
        <w:rPr>
          <w:szCs w:val="28"/>
        </w:rPr>
        <w:t xml:space="preserve"> </w:t>
      </w:r>
      <w:r>
        <w:rPr>
          <w:szCs w:val="28"/>
        </w:rPr>
        <w:t>3 дня</w:t>
      </w:r>
      <w:r w:rsidRPr="00EA4E1C">
        <w:rPr>
          <w:szCs w:val="28"/>
        </w:rPr>
        <w:t>.</w:t>
      </w:r>
    </w:p>
    <w:p w:rsidR="007C275A" w:rsidRPr="00EA4E1C" w:rsidRDefault="007C275A" w:rsidP="007C275A">
      <w:pPr>
        <w:widowControl w:val="0"/>
        <w:autoSpaceDE w:val="0"/>
        <w:autoSpaceDN w:val="0"/>
        <w:adjustRightInd w:val="0"/>
        <w:ind w:firstLine="709"/>
        <w:jc w:val="both"/>
        <w:rPr>
          <w:szCs w:val="28"/>
        </w:rPr>
      </w:pPr>
      <w:r w:rsidRPr="00EA4E1C">
        <w:rPr>
          <w:szCs w:val="28"/>
        </w:rPr>
        <w:t>Вручение удостоверения осуществляется под роспись непосредственно заявителю или его представителю.</w:t>
      </w:r>
    </w:p>
    <w:p w:rsidR="007C275A" w:rsidRDefault="007C275A" w:rsidP="007C275A">
      <w:pPr>
        <w:widowControl w:val="0"/>
        <w:autoSpaceDE w:val="0"/>
        <w:autoSpaceDN w:val="0"/>
        <w:adjustRightInd w:val="0"/>
        <w:ind w:firstLine="709"/>
        <w:jc w:val="both"/>
        <w:rPr>
          <w:szCs w:val="28"/>
        </w:rPr>
      </w:pPr>
      <w:r w:rsidRPr="00EA4E1C">
        <w:rPr>
          <w:szCs w:val="28"/>
        </w:rPr>
        <w:t>Максимальный срок выдачи удостоверений</w:t>
      </w:r>
      <w:r>
        <w:rPr>
          <w:szCs w:val="28"/>
        </w:rPr>
        <w:t xml:space="preserve"> </w:t>
      </w:r>
      <w:r w:rsidRPr="00EA4E1C">
        <w:rPr>
          <w:szCs w:val="28"/>
        </w:rPr>
        <w:t>– 15 минут.</w:t>
      </w:r>
    </w:p>
    <w:p w:rsidR="007C275A" w:rsidRPr="00EA4E1C" w:rsidRDefault="007C275A" w:rsidP="007C275A">
      <w:pPr>
        <w:widowControl w:val="0"/>
        <w:autoSpaceDE w:val="0"/>
        <w:autoSpaceDN w:val="0"/>
        <w:adjustRightInd w:val="0"/>
        <w:ind w:firstLine="709"/>
        <w:jc w:val="both"/>
        <w:rPr>
          <w:szCs w:val="28"/>
        </w:rPr>
      </w:pPr>
      <w:r w:rsidRPr="00EA4E1C">
        <w:rPr>
          <w:szCs w:val="28"/>
        </w:rPr>
        <w:t>Выдача удостоверений регистрируется указанным должностным лицом в Книге учета</w:t>
      </w:r>
      <w:r>
        <w:rPr>
          <w:szCs w:val="28"/>
        </w:rPr>
        <w:t xml:space="preserve"> заявлений граждан на присвоение звания «Ветеран труда» и </w:t>
      </w:r>
      <w:r w:rsidRPr="00EA4E1C">
        <w:rPr>
          <w:szCs w:val="28"/>
        </w:rPr>
        <w:t xml:space="preserve">удостоверений </w:t>
      </w:r>
      <w:r>
        <w:rPr>
          <w:szCs w:val="28"/>
        </w:rPr>
        <w:t>в</w:t>
      </w:r>
      <w:r w:rsidRPr="00EA4E1C">
        <w:rPr>
          <w:szCs w:val="28"/>
        </w:rPr>
        <w:t>етеран</w:t>
      </w:r>
      <w:r>
        <w:rPr>
          <w:szCs w:val="28"/>
        </w:rPr>
        <w:t>а</w:t>
      </w:r>
      <w:r w:rsidRPr="00EA4E1C">
        <w:rPr>
          <w:szCs w:val="28"/>
        </w:rPr>
        <w:t xml:space="preserve"> труда установленной формы.</w:t>
      </w:r>
    </w:p>
    <w:p w:rsidR="007C275A" w:rsidRPr="00EA4E1C" w:rsidRDefault="007C275A" w:rsidP="007C275A">
      <w:pPr>
        <w:widowControl w:val="0"/>
        <w:autoSpaceDE w:val="0"/>
        <w:autoSpaceDN w:val="0"/>
        <w:adjustRightInd w:val="0"/>
        <w:ind w:firstLine="709"/>
        <w:jc w:val="both"/>
        <w:rPr>
          <w:szCs w:val="28"/>
        </w:rPr>
      </w:pPr>
      <w:r w:rsidRPr="00EA4E1C">
        <w:rPr>
          <w:szCs w:val="28"/>
        </w:rPr>
        <w:t xml:space="preserve">Книга учета </w:t>
      </w:r>
      <w:r>
        <w:rPr>
          <w:szCs w:val="28"/>
        </w:rPr>
        <w:t xml:space="preserve">заявлений граждан на присвоение звания «Ветеран труда» и </w:t>
      </w:r>
      <w:r w:rsidRPr="00EA4E1C">
        <w:rPr>
          <w:szCs w:val="28"/>
        </w:rPr>
        <w:t xml:space="preserve">удостоверений </w:t>
      </w:r>
      <w:r>
        <w:rPr>
          <w:szCs w:val="28"/>
        </w:rPr>
        <w:t>ветеранов труда</w:t>
      </w:r>
      <w:r w:rsidRPr="00EA4E1C">
        <w:rPr>
          <w:szCs w:val="28"/>
        </w:rPr>
        <w:t xml:space="preserve"> должна быть пронумерована, </w:t>
      </w:r>
      <w:proofErr w:type="gramStart"/>
      <w:r w:rsidRPr="00EA4E1C">
        <w:rPr>
          <w:szCs w:val="28"/>
        </w:rPr>
        <w:t>прошнурована и скреплена</w:t>
      </w:r>
      <w:proofErr w:type="gramEnd"/>
      <w:r w:rsidRPr="00EA4E1C">
        <w:rPr>
          <w:szCs w:val="28"/>
        </w:rPr>
        <w:t xml:space="preserve"> печатью ГКУ</w:t>
      </w:r>
      <w:r w:rsidR="00035F51">
        <w:rPr>
          <w:szCs w:val="28"/>
        </w:rPr>
        <w:t>-</w:t>
      </w:r>
      <w:r w:rsidRPr="00EA4E1C">
        <w:rPr>
          <w:szCs w:val="28"/>
        </w:rPr>
        <w:t>УСЗН и подписью его руководителя (заместителя).</w:t>
      </w:r>
    </w:p>
    <w:p w:rsidR="007C275A" w:rsidRDefault="007C275A" w:rsidP="007C275A">
      <w:pPr>
        <w:tabs>
          <w:tab w:val="left" w:pos="1008"/>
        </w:tabs>
        <w:ind w:firstLine="709"/>
        <w:jc w:val="both"/>
        <w:rPr>
          <w:szCs w:val="28"/>
        </w:rPr>
      </w:pPr>
      <w:proofErr w:type="gramStart"/>
      <w:r w:rsidRPr="00EA4E1C">
        <w:rPr>
          <w:szCs w:val="28"/>
        </w:rPr>
        <w:t>Контроль за</w:t>
      </w:r>
      <w:proofErr w:type="gramEnd"/>
      <w:r w:rsidRPr="00EA4E1C">
        <w:rPr>
          <w:szCs w:val="28"/>
        </w:rPr>
        <w:t xml:space="preserve"> выдачей удостоверений осуществляет руководитель ГКУ</w:t>
      </w:r>
      <w:r w:rsidR="00035F51">
        <w:rPr>
          <w:szCs w:val="28"/>
        </w:rPr>
        <w:t>-</w:t>
      </w:r>
      <w:r w:rsidRPr="00EA4E1C">
        <w:rPr>
          <w:szCs w:val="28"/>
        </w:rPr>
        <w:t>УСЗН.</w:t>
      </w:r>
    </w:p>
    <w:p w:rsidR="007C275A" w:rsidRDefault="007C275A" w:rsidP="007C275A">
      <w:pPr>
        <w:tabs>
          <w:tab w:val="left" w:pos="1008"/>
        </w:tabs>
        <w:ind w:firstLine="709"/>
        <w:jc w:val="both"/>
        <w:rPr>
          <w:szCs w:val="28"/>
        </w:rPr>
      </w:pPr>
      <w:r>
        <w:rPr>
          <w:szCs w:val="28"/>
        </w:rPr>
        <w:t xml:space="preserve">Основанием для начала процедуры уведомления заявителя является принятие Комиссией решения об отказе в присвоении звания «Ветеран труда». </w:t>
      </w:r>
    </w:p>
    <w:p w:rsidR="007C275A" w:rsidRDefault="007C275A" w:rsidP="007C275A">
      <w:pPr>
        <w:widowControl w:val="0"/>
        <w:autoSpaceDE w:val="0"/>
        <w:autoSpaceDN w:val="0"/>
        <w:adjustRightInd w:val="0"/>
        <w:ind w:firstLine="709"/>
        <w:jc w:val="both"/>
        <w:rPr>
          <w:szCs w:val="28"/>
        </w:rPr>
      </w:pPr>
      <w:r w:rsidRPr="003A13A9">
        <w:rPr>
          <w:szCs w:val="28"/>
        </w:rPr>
        <w:t>В течение 10 рабочих дней со дня принятия Комиссией решения об отказе в присвоении звания «Ветеран труда» министерство направляет гражданину (представителю)</w:t>
      </w:r>
      <w:r>
        <w:rPr>
          <w:szCs w:val="28"/>
        </w:rPr>
        <w:t>:</w:t>
      </w:r>
    </w:p>
    <w:p w:rsidR="007C275A" w:rsidRDefault="007C275A" w:rsidP="007C275A">
      <w:pPr>
        <w:widowControl w:val="0"/>
        <w:autoSpaceDE w:val="0"/>
        <w:autoSpaceDN w:val="0"/>
        <w:adjustRightInd w:val="0"/>
        <w:jc w:val="both"/>
        <w:rPr>
          <w:szCs w:val="28"/>
        </w:rPr>
      </w:pPr>
      <w:r w:rsidRPr="00035F51">
        <w:rPr>
          <w:szCs w:val="28"/>
        </w:rPr>
        <w:lastRenderedPageBreak/>
        <w:t>- уведомление об отказе в присвоении звания</w:t>
      </w:r>
      <w:r w:rsidR="00035F51" w:rsidRPr="00035F51">
        <w:rPr>
          <w:szCs w:val="28"/>
        </w:rPr>
        <w:t xml:space="preserve"> «Ветеран труда»</w:t>
      </w:r>
      <w:r w:rsidRPr="00035F51">
        <w:rPr>
          <w:szCs w:val="28"/>
        </w:rPr>
        <w:t xml:space="preserve"> (Приложение № </w:t>
      </w:r>
      <w:r w:rsidR="00035F51" w:rsidRPr="00035F51">
        <w:rPr>
          <w:szCs w:val="28"/>
        </w:rPr>
        <w:t>3</w:t>
      </w:r>
      <w:r w:rsidRPr="00035F51">
        <w:rPr>
          <w:szCs w:val="28"/>
        </w:rPr>
        <w:t>);</w:t>
      </w:r>
    </w:p>
    <w:p w:rsidR="007C275A" w:rsidRDefault="007C275A" w:rsidP="007C275A">
      <w:pPr>
        <w:widowControl w:val="0"/>
        <w:autoSpaceDE w:val="0"/>
        <w:autoSpaceDN w:val="0"/>
        <w:adjustRightInd w:val="0"/>
        <w:jc w:val="both"/>
        <w:rPr>
          <w:szCs w:val="28"/>
        </w:rPr>
      </w:pPr>
      <w:r>
        <w:rPr>
          <w:szCs w:val="28"/>
        </w:rPr>
        <w:t xml:space="preserve">- </w:t>
      </w:r>
      <w:r w:rsidRPr="00EA4E1C">
        <w:rPr>
          <w:szCs w:val="28"/>
        </w:rPr>
        <w:t>выписку из протокола заседания комиссии с указанием причин отказа</w:t>
      </w:r>
      <w:r>
        <w:rPr>
          <w:szCs w:val="28"/>
        </w:rPr>
        <w:t>.</w:t>
      </w:r>
    </w:p>
    <w:p w:rsidR="00914005" w:rsidRPr="00685B06" w:rsidRDefault="00914005" w:rsidP="00A679CA">
      <w:pPr>
        <w:pStyle w:val="ConsPlusNormal"/>
        <w:tabs>
          <w:tab w:val="left" w:pos="567"/>
          <w:tab w:val="left" w:pos="993"/>
        </w:tabs>
        <w:jc w:val="both"/>
        <w:rPr>
          <w:rFonts w:ascii="Times New Roman" w:hAnsi="Times New Roman" w:cs="Times New Roman"/>
          <w:sz w:val="28"/>
          <w:szCs w:val="28"/>
        </w:rPr>
      </w:pPr>
    </w:p>
    <w:p w:rsidR="00914005" w:rsidRPr="00E94127" w:rsidRDefault="00914005" w:rsidP="00914005">
      <w:pPr>
        <w:pStyle w:val="ConsPlusNormal"/>
        <w:jc w:val="both"/>
        <w:rPr>
          <w:rFonts w:ascii="Times New Roman" w:hAnsi="Times New Roman" w:cs="Times New Roman"/>
          <w:b/>
          <w:sz w:val="28"/>
          <w:szCs w:val="28"/>
        </w:rPr>
      </w:pPr>
      <w:r w:rsidRPr="00E94127">
        <w:rPr>
          <w:rFonts w:ascii="Times New Roman" w:hAnsi="Times New Roman" w:cs="Times New Roman"/>
          <w:b/>
          <w:sz w:val="28"/>
          <w:szCs w:val="28"/>
        </w:rPr>
        <w:t>3.2. Перечень административных процедур при предоставлении государственной услуги в электронной форме</w:t>
      </w:r>
    </w:p>
    <w:p w:rsidR="00914005" w:rsidRPr="00E94127" w:rsidRDefault="00914005" w:rsidP="00914005">
      <w:pPr>
        <w:autoSpaceDE w:val="0"/>
        <w:autoSpaceDN w:val="0"/>
        <w:adjustRightInd w:val="0"/>
        <w:ind w:firstLine="709"/>
        <w:jc w:val="both"/>
        <w:rPr>
          <w:szCs w:val="28"/>
        </w:rPr>
      </w:pPr>
      <w:r w:rsidRPr="00E94127">
        <w:rPr>
          <w:szCs w:val="28"/>
        </w:rPr>
        <w:t>При предоставлении государственной услуги в электронной форме заявителю обеспечиваются:</w:t>
      </w:r>
    </w:p>
    <w:p w:rsidR="00914005" w:rsidRPr="00E94127" w:rsidRDefault="00914005" w:rsidP="00914005">
      <w:pPr>
        <w:widowControl w:val="0"/>
        <w:autoSpaceDE w:val="0"/>
        <w:autoSpaceDN w:val="0"/>
        <w:adjustRightInd w:val="0"/>
        <w:ind w:firstLine="709"/>
        <w:jc w:val="both"/>
        <w:rPr>
          <w:szCs w:val="28"/>
        </w:rPr>
      </w:pPr>
      <w:r w:rsidRPr="00E94127">
        <w:rPr>
          <w:szCs w:val="28"/>
        </w:rPr>
        <w:t>получение информации о порядке и сроках предоставления государственной услуги;</w:t>
      </w:r>
    </w:p>
    <w:p w:rsidR="00914005" w:rsidRPr="00E94127" w:rsidRDefault="00914005" w:rsidP="00914005">
      <w:pPr>
        <w:widowControl w:val="0"/>
        <w:autoSpaceDE w:val="0"/>
        <w:autoSpaceDN w:val="0"/>
        <w:adjustRightInd w:val="0"/>
        <w:ind w:firstLine="709"/>
        <w:jc w:val="both"/>
        <w:rPr>
          <w:szCs w:val="28"/>
        </w:rPr>
      </w:pPr>
      <w:r w:rsidRPr="00E94127">
        <w:rPr>
          <w:szCs w:val="28"/>
        </w:rPr>
        <w:t>формирование заявления;</w:t>
      </w:r>
    </w:p>
    <w:p w:rsidR="00914005" w:rsidRPr="00E94127" w:rsidRDefault="00914005" w:rsidP="00914005">
      <w:pPr>
        <w:widowControl w:val="0"/>
        <w:autoSpaceDE w:val="0"/>
        <w:autoSpaceDN w:val="0"/>
        <w:adjustRightInd w:val="0"/>
        <w:ind w:firstLine="709"/>
        <w:jc w:val="both"/>
        <w:rPr>
          <w:szCs w:val="28"/>
        </w:rPr>
      </w:pPr>
      <w:r w:rsidRPr="00E94127">
        <w:rPr>
          <w:szCs w:val="28"/>
        </w:rPr>
        <w:t>прием и регистрация ГКУ-УСЗН заявления и иных документов, необходимых для предоставления государственной услуги;</w:t>
      </w:r>
    </w:p>
    <w:p w:rsidR="00914005" w:rsidRPr="00E94127" w:rsidRDefault="00914005" w:rsidP="00914005">
      <w:pPr>
        <w:widowControl w:val="0"/>
        <w:autoSpaceDE w:val="0"/>
        <w:autoSpaceDN w:val="0"/>
        <w:adjustRightInd w:val="0"/>
        <w:ind w:firstLine="709"/>
        <w:jc w:val="both"/>
        <w:rPr>
          <w:szCs w:val="28"/>
        </w:rPr>
      </w:pPr>
      <w:r w:rsidRPr="00E94127">
        <w:rPr>
          <w:szCs w:val="28"/>
        </w:rPr>
        <w:t xml:space="preserve">получение результата предоставления государственной услуги; </w:t>
      </w:r>
    </w:p>
    <w:p w:rsidR="00914005" w:rsidRPr="00E94127" w:rsidRDefault="00914005" w:rsidP="00914005">
      <w:pPr>
        <w:widowControl w:val="0"/>
        <w:autoSpaceDE w:val="0"/>
        <w:autoSpaceDN w:val="0"/>
        <w:adjustRightInd w:val="0"/>
        <w:ind w:firstLine="709"/>
        <w:jc w:val="both"/>
        <w:rPr>
          <w:szCs w:val="28"/>
        </w:rPr>
      </w:pPr>
      <w:r w:rsidRPr="00E94127">
        <w:rPr>
          <w:szCs w:val="28"/>
        </w:rPr>
        <w:t>получение сведений о ходе рассмотрения заявления;</w:t>
      </w:r>
    </w:p>
    <w:p w:rsidR="00914005" w:rsidRPr="00E94127" w:rsidRDefault="00914005" w:rsidP="00914005">
      <w:pPr>
        <w:autoSpaceDE w:val="0"/>
        <w:autoSpaceDN w:val="0"/>
        <w:adjustRightInd w:val="0"/>
        <w:ind w:firstLine="709"/>
        <w:jc w:val="both"/>
        <w:rPr>
          <w:szCs w:val="28"/>
        </w:rPr>
      </w:pPr>
      <w:r w:rsidRPr="00E94127">
        <w:rPr>
          <w:szCs w:val="28"/>
        </w:rPr>
        <w:t>осуществление оценки качества предоставления государственной услуги;</w:t>
      </w:r>
    </w:p>
    <w:p w:rsidR="00914005" w:rsidRDefault="00914005" w:rsidP="00914005">
      <w:pPr>
        <w:autoSpaceDE w:val="0"/>
        <w:autoSpaceDN w:val="0"/>
        <w:adjustRightInd w:val="0"/>
        <w:ind w:firstLine="709"/>
        <w:jc w:val="both"/>
        <w:rPr>
          <w:szCs w:val="28"/>
        </w:rPr>
      </w:pPr>
      <w:r w:rsidRPr="00E94127">
        <w:rPr>
          <w:szCs w:val="28"/>
        </w:rPr>
        <w:t xml:space="preserve">досудебное (внесудебное) обжалование решений и действий (бездействия) ГКУ-УСЗН либо действия (бездействие) должностных лиц ГКУ-УСЗН, </w:t>
      </w:r>
      <w:r>
        <w:rPr>
          <w:szCs w:val="28"/>
        </w:rPr>
        <w:t xml:space="preserve">участвующих в </w:t>
      </w:r>
      <w:r w:rsidRPr="00E94127">
        <w:rPr>
          <w:szCs w:val="28"/>
        </w:rPr>
        <w:t>предоставл</w:t>
      </w:r>
      <w:r>
        <w:rPr>
          <w:szCs w:val="28"/>
        </w:rPr>
        <w:t>ении</w:t>
      </w:r>
      <w:r w:rsidRPr="00E94127">
        <w:rPr>
          <w:szCs w:val="28"/>
        </w:rPr>
        <w:t xml:space="preserve"> государственн</w:t>
      </w:r>
      <w:r>
        <w:rPr>
          <w:szCs w:val="28"/>
        </w:rPr>
        <w:t>ой услуги</w:t>
      </w:r>
      <w:r w:rsidRPr="00E94127">
        <w:rPr>
          <w:szCs w:val="28"/>
        </w:rPr>
        <w:t>, либо государственного служащего.</w:t>
      </w:r>
    </w:p>
    <w:p w:rsidR="00984D6A" w:rsidRDefault="00984D6A" w:rsidP="00914005">
      <w:pPr>
        <w:autoSpaceDE w:val="0"/>
        <w:autoSpaceDN w:val="0"/>
        <w:adjustRightInd w:val="0"/>
        <w:ind w:firstLine="709"/>
        <w:jc w:val="both"/>
        <w:rPr>
          <w:szCs w:val="28"/>
        </w:rPr>
      </w:pPr>
    </w:p>
    <w:p w:rsidR="00E76CBC" w:rsidRPr="00E94127" w:rsidRDefault="00E76CBC" w:rsidP="00E76CBC">
      <w:pPr>
        <w:tabs>
          <w:tab w:val="left" w:pos="1134"/>
        </w:tabs>
        <w:autoSpaceDE w:val="0"/>
        <w:autoSpaceDN w:val="0"/>
        <w:adjustRightInd w:val="0"/>
        <w:ind w:firstLine="709"/>
        <w:jc w:val="both"/>
        <w:rPr>
          <w:b/>
          <w:szCs w:val="28"/>
        </w:rPr>
      </w:pPr>
      <w:r w:rsidRPr="00E94127">
        <w:rPr>
          <w:b/>
          <w:szCs w:val="28"/>
        </w:rPr>
        <w:t>3.3.</w:t>
      </w:r>
      <w:r w:rsidRPr="00E94127">
        <w:rPr>
          <w:szCs w:val="28"/>
        </w:rPr>
        <w:t xml:space="preserve"> </w:t>
      </w:r>
      <w:r w:rsidRPr="00E94127">
        <w:rPr>
          <w:b/>
          <w:szCs w:val="28"/>
        </w:rPr>
        <w:t xml:space="preserve">Порядок осуществления административных процедур в электронной форме </w:t>
      </w:r>
    </w:p>
    <w:p w:rsidR="00E76CBC" w:rsidRPr="00E94127" w:rsidRDefault="00E76CBC" w:rsidP="00E76CBC">
      <w:pPr>
        <w:widowControl w:val="0"/>
        <w:autoSpaceDE w:val="0"/>
        <w:autoSpaceDN w:val="0"/>
        <w:adjustRightInd w:val="0"/>
        <w:ind w:firstLine="709"/>
        <w:jc w:val="both"/>
        <w:rPr>
          <w:szCs w:val="28"/>
        </w:rPr>
      </w:pPr>
      <w:r w:rsidRPr="008B1793">
        <w:rPr>
          <w:b/>
          <w:szCs w:val="28"/>
        </w:rPr>
        <w:t>3.3.1.</w:t>
      </w:r>
      <w:r w:rsidRPr="00E94127">
        <w:rPr>
          <w:szCs w:val="28"/>
        </w:rPr>
        <w:t xml:space="preserve"> Формирование заявления.</w:t>
      </w:r>
    </w:p>
    <w:p w:rsidR="00E76CBC" w:rsidRPr="00E94127" w:rsidRDefault="00E76CBC" w:rsidP="00E76CBC">
      <w:pPr>
        <w:widowControl w:val="0"/>
        <w:autoSpaceDE w:val="0"/>
        <w:autoSpaceDN w:val="0"/>
        <w:adjustRightInd w:val="0"/>
        <w:ind w:firstLine="709"/>
        <w:jc w:val="both"/>
        <w:rPr>
          <w:szCs w:val="28"/>
        </w:rPr>
      </w:pPr>
      <w:r w:rsidRPr="00E94127">
        <w:rPr>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76CBC" w:rsidRPr="00E94127" w:rsidRDefault="00E76CBC" w:rsidP="00E76CBC">
      <w:pPr>
        <w:widowControl w:val="0"/>
        <w:autoSpaceDE w:val="0"/>
        <w:autoSpaceDN w:val="0"/>
        <w:adjustRightInd w:val="0"/>
        <w:ind w:firstLine="709"/>
        <w:jc w:val="both"/>
        <w:rPr>
          <w:szCs w:val="28"/>
        </w:rPr>
      </w:pPr>
      <w:r w:rsidRPr="00E94127">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94127" w:rsidDel="0050003A">
        <w:rPr>
          <w:szCs w:val="28"/>
        </w:rPr>
        <w:t xml:space="preserve"> </w:t>
      </w:r>
      <w:r w:rsidRPr="00E94127">
        <w:rPr>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6CBC" w:rsidRPr="00E94127" w:rsidRDefault="00E76CBC" w:rsidP="00E76CBC">
      <w:pPr>
        <w:widowControl w:val="0"/>
        <w:autoSpaceDE w:val="0"/>
        <w:autoSpaceDN w:val="0"/>
        <w:adjustRightInd w:val="0"/>
        <w:ind w:firstLine="709"/>
        <w:jc w:val="both"/>
        <w:rPr>
          <w:szCs w:val="28"/>
        </w:rPr>
      </w:pPr>
      <w:r w:rsidRPr="00E94127">
        <w:rPr>
          <w:szCs w:val="28"/>
        </w:rPr>
        <w:t>При формировании заявления заявителю обеспечивается:</w:t>
      </w:r>
    </w:p>
    <w:p w:rsidR="00E76CBC" w:rsidRPr="00E94127" w:rsidRDefault="00E76CBC" w:rsidP="00E76CBC">
      <w:pPr>
        <w:widowControl w:val="0"/>
        <w:autoSpaceDE w:val="0"/>
        <w:autoSpaceDN w:val="0"/>
        <w:adjustRightInd w:val="0"/>
        <w:ind w:firstLine="709"/>
        <w:jc w:val="both"/>
        <w:rPr>
          <w:szCs w:val="28"/>
        </w:rPr>
      </w:pPr>
      <w:r w:rsidRPr="00E94127">
        <w:rPr>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w:t>
      </w:r>
    </w:p>
    <w:p w:rsidR="00E76CBC" w:rsidRPr="00E94127" w:rsidRDefault="00E76CBC" w:rsidP="00E76CBC">
      <w:pPr>
        <w:widowControl w:val="0"/>
        <w:autoSpaceDE w:val="0"/>
        <w:autoSpaceDN w:val="0"/>
        <w:adjustRightInd w:val="0"/>
        <w:ind w:firstLine="709"/>
        <w:jc w:val="both"/>
        <w:rPr>
          <w:szCs w:val="28"/>
        </w:rPr>
      </w:pPr>
      <w:r w:rsidRPr="00E94127">
        <w:rPr>
          <w:szCs w:val="28"/>
        </w:rPr>
        <w:t>б) возможность печати на бумажном носителе копии электронной формы заявления;</w:t>
      </w:r>
    </w:p>
    <w:p w:rsidR="00E76CBC" w:rsidRPr="00E94127" w:rsidRDefault="00E76CBC" w:rsidP="00E76CBC">
      <w:pPr>
        <w:widowControl w:val="0"/>
        <w:autoSpaceDE w:val="0"/>
        <w:autoSpaceDN w:val="0"/>
        <w:adjustRightInd w:val="0"/>
        <w:ind w:firstLine="709"/>
        <w:jc w:val="both"/>
        <w:rPr>
          <w:szCs w:val="28"/>
        </w:rPr>
      </w:pPr>
      <w:r w:rsidRPr="00E94127">
        <w:rPr>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6CBC" w:rsidRPr="00E94127" w:rsidRDefault="00E76CBC" w:rsidP="00E76CBC">
      <w:pPr>
        <w:widowControl w:val="0"/>
        <w:autoSpaceDE w:val="0"/>
        <w:autoSpaceDN w:val="0"/>
        <w:adjustRightInd w:val="0"/>
        <w:ind w:firstLine="709"/>
        <w:jc w:val="both"/>
        <w:rPr>
          <w:szCs w:val="28"/>
        </w:rPr>
      </w:pPr>
      <w:r w:rsidRPr="00E94127">
        <w:rPr>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r w:rsidRPr="00E94127">
        <w:rPr>
          <w:szCs w:val="28"/>
        </w:rPr>
        <w:lastRenderedPageBreak/>
        <w:t>ЕСИА;</w:t>
      </w:r>
    </w:p>
    <w:p w:rsidR="00E76CBC" w:rsidRPr="00E94127" w:rsidRDefault="00E76CBC" w:rsidP="00E76CBC">
      <w:pPr>
        <w:widowControl w:val="0"/>
        <w:autoSpaceDE w:val="0"/>
        <w:autoSpaceDN w:val="0"/>
        <w:adjustRightInd w:val="0"/>
        <w:ind w:firstLine="709"/>
        <w:jc w:val="both"/>
        <w:rPr>
          <w:szCs w:val="28"/>
        </w:rPr>
      </w:pPr>
      <w:r w:rsidRPr="00E94127">
        <w:rPr>
          <w:szCs w:val="28"/>
        </w:rPr>
        <w:t xml:space="preserve">д) возможность вернуться на любой из этапов заполнения электронной формы заявления без </w:t>
      </w:r>
      <w:proofErr w:type="gramStart"/>
      <w:r w:rsidRPr="00E94127">
        <w:rPr>
          <w:szCs w:val="28"/>
        </w:rPr>
        <w:t>потери</w:t>
      </w:r>
      <w:proofErr w:type="gramEnd"/>
      <w:r w:rsidRPr="00E94127">
        <w:rPr>
          <w:szCs w:val="28"/>
        </w:rPr>
        <w:t xml:space="preserve"> ранее введенной информации;</w:t>
      </w:r>
    </w:p>
    <w:p w:rsidR="00E76CBC" w:rsidRPr="00E94127" w:rsidRDefault="00E76CBC" w:rsidP="00E76CBC">
      <w:pPr>
        <w:widowControl w:val="0"/>
        <w:autoSpaceDE w:val="0"/>
        <w:autoSpaceDN w:val="0"/>
        <w:adjustRightInd w:val="0"/>
        <w:ind w:firstLine="709"/>
        <w:jc w:val="both"/>
        <w:rPr>
          <w:szCs w:val="28"/>
        </w:rPr>
      </w:pPr>
      <w:r w:rsidRPr="00E94127">
        <w:rPr>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76CBC" w:rsidRPr="00E94127" w:rsidRDefault="00E76CBC" w:rsidP="00E76CBC">
      <w:pPr>
        <w:widowControl w:val="0"/>
        <w:autoSpaceDE w:val="0"/>
        <w:autoSpaceDN w:val="0"/>
        <w:adjustRightInd w:val="0"/>
        <w:ind w:firstLine="709"/>
        <w:jc w:val="both"/>
        <w:rPr>
          <w:szCs w:val="28"/>
        </w:rPr>
      </w:pPr>
      <w:r w:rsidRPr="00E94127">
        <w:rPr>
          <w:szCs w:val="28"/>
        </w:rPr>
        <w:t>Сформированное и подписанное заявление и иные документы, необходимые для предоставления государственной услуги, направляются в ГКУ-УСЗН посредством ЕПГУ.</w:t>
      </w:r>
    </w:p>
    <w:p w:rsidR="00E76CBC" w:rsidRPr="00E94127" w:rsidRDefault="00E76CBC" w:rsidP="00E76CBC">
      <w:pPr>
        <w:autoSpaceDE w:val="0"/>
        <w:autoSpaceDN w:val="0"/>
        <w:adjustRightInd w:val="0"/>
        <w:ind w:firstLine="709"/>
        <w:jc w:val="both"/>
        <w:rPr>
          <w:szCs w:val="28"/>
        </w:rPr>
      </w:pPr>
      <w:r w:rsidRPr="008B1793">
        <w:rPr>
          <w:b/>
          <w:szCs w:val="28"/>
        </w:rPr>
        <w:t>3.3.2.</w:t>
      </w:r>
      <w:r w:rsidRPr="00E94127">
        <w:rPr>
          <w:szCs w:val="28"/>
        </w:rPr>
        <w:t xml:space="preserve"> ГКУ-УСЗН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76CBC" w:rsidRPr="00E94127" w:rsidRDefault="00E76CBC" w:rsidP="00E76CBC">
      <w:pPr>
        <w:autoSpaceDE w:val="0"/>
        <w:autoSpaceDN w:val="0"/>
        <w:adjustRightInd w:val="0"/>
        <w:ind w:firstLine="709"/>
        <w:jc w:val="both"/>
        <w:rPr>
          <w:szCs w:val="28"/>
        </w:rPr>
      </w:pPr>
      <w:r w:rsidRPr="00E94127">
        <w:rPr>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E76CBC" w:rsidRPr="00E94127" w:rsidRDefault="00E76CBC" w:rsidP="00E76CBC">
      <w:pPr>
        <w:autoSpaceDE w:val="0"/>
        <w:autoSpaceDN w:val="0"/>
        <w:adjustRightInd w:val="0"/>
        <w:ind w:firstLine="709"/>
        <w:jc w:val="both"/>
        <w:rPr>
          <w:szCs w:val="28"/>
        </w:rPr>
      </w:pPr>
      <w:r w:rsidRPr="00E94127">
        <w:rPr>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8A4732" w:rsidRPr="00E94127" w:rsidRDefault="008A4732" w:rsidP="008A4732">
      <w:pPr>
        <w:autoSpaceDE w:val="0"/>
        <w:autoSpaceDN w:val="0"/>
        <w:adjustRightInd w:val="0"/>
        <w:ind w:firstLine="709"/>
        <w:jc w:val="both"/>
        <w:rPr>
          <w:szCs w:val="28"/>
        </w:rPr>
      </w:pPr>
      <w:r w:rsidRPr="008B1793">
        <w:rPr>
          <w:b/>
          <w:szCs w:val="28"/>
        </w:rPr>
        <w:t>3.3.3.</w:t>
      </w:r>
      <w:r w:rsidRPr="00E94127">
        <w:rPr>
          <w:szCs w:val="28"/>
        </w:rPr>
        <w:t xml:space="preserve"> ГКУ-УСЗН, ответственного за прием и регистрацию заявления (далее – ответственное должностное лицо), в государственной информационной системе, используемой ГКУ-УСЗН для предоставления государственной услуги (далее – ГИС).</w:t>
      </w:r>
    </w:p>
    <w:p w:rsidR="008A4732" w:rsidRPr="00E94127" w:rsidRDefault="008A4732" w:rsidP="008A4732">
      <w:pPr>
        <w:widowControl w:val="0"/>
        <w:autoSpaceDE w:val="0"/>
        <w:autoSpaceDN w:val="0"/>
        <w:adjustRightInd w:val="0"/>
        <w:ind w:firstLine="709"/>
        <w:jc w:val="both"/>
        <w:rPr>
          <w:szCs w:val="28"/>
        </w:rPr>
      </w:pPr>
      <w:r w:rsidRPr="00E94127">
        <w:rPr>
          <w:szCs w:val="28"/>
        </w:rPr>
        <w:t>Ответственное должностное лицо:</w:t>
      </w:r>
    </w:p>
    <w:p w:rsidR="008A4732" w:rsidRPr="00E94127" w:rsidRDefault="008A4732" w:rsidP="008A4732">
      <w:pPr>
        <w:widowControl w:val="0"/>
        <w:autoSpaceDE w:val="0"/>
        <w:autoSpaceDN w:val="0"/>
        <w:adjustRightInd w:val="0"/>
        <w:ind w:firstLine="709"/>
        <w:jc w:val="both"/>
        <w:rPr>
          <w:szCs w:val="28"/>
        </w:rPr>
      </w:pPr>
      <w:r w:rsidRPr="00E94127">
        <w:rPr>
          <w:szCs w:val="28"/>
        </w:rPr>
        <w:t>проверяет наличие электронных заявлений, поступивших с ЕПГУ, с периодом не реже 2 раз в день;</w:t>
      </w:r>
    </w:p>
    <w:p w:rsidR="008A4732" w:rsidRPr="00E94127" w:rsidRDefault="008A4732" w:rsidP="008A4732">
      <w:pPr>
        <w:widowControl w:val="0"/>
        <w:autoSpaceDE w:val="0"/>
        <w:autoSpaceDN w:val="0"/>
        <w:adjustRightInd w:val="0"/>
        <w:ind w:firstLine="709"/>
        <w:jc w:val="both"/>
        <w:rPr>
          <w:szCs w:val="28"/>
        </w:rPr>
      </w:pPr>
      <w:r w:rsidRPr="00E94127">
        <w:rPr>
          <w:szCs w:val="28"/>
        </w:rPr>
        <w:t>рассматривает поступившие заявления и приложенные образы документов (документы);</w:t>
      </w:r>
    </w:p>
    <w:p w:rsidR="008A4732" w:rsidRPr="00E94127" w:rsidRDefault="008A4732" w:rsidP="008A4732">
      <w:pPr>
        <w:widowControl w:val="0"/>
        <w:autoSpaceDE w:val="0"/>
        <w:autoSpaceDN w:val="0"/>
        <w:adjustRightInd w:val="0"/>
        <w:ind w:firstLine="709"/>
        <w:jc w:val="both"/>
        <w:rPr>
          <w:szCs w:val="28"/>
        </w:rPr>
      </w:pPr>
      <w:r w:rsidRPr="00E94127">
        <w:rPr>
          <w:szCs w:val="28"/>
        </w:rPr>
        <w:t>производит действия в соответствии с пунктом 3.3.2 настоящего Административного регламента.</w:t>
      </w:r>
    </w:p>
    <w:p w:rsidR="004C36D4" w:rsidRPr="00E94127" w:rsidRDefault="004C36D4" w:rsidP="004C36D4">
      <w:pPr>
        <w:widowControl w:val="0"/>
        <w:autoSpaceDE w:val="0"/>
        <w:autoSpaceDN w:val="0"/>
        <w:adjustRightInd w:val="0"/>
        <w:ind w:firstLine="709"/>
        <w:jc w:val="both"/>
        <w:rPr>
          <w:bCs/>
          <w:szCs w:val="28"/>
        </w:rPr>
      </w:pPr>
      <w:r w:rsidRPr="008B1793">
        <w:rPr>
          <w:b/>
          <w:szCs w:val="28"/>
        </w:rPr>
        <w:t>3.3.4.</w:t>
      </w:r>
      <w:r w:rsidRPr="00E94127">
        <w:rPr>
          <w:szCs w:val="28"/>
        </w:rPr>
        <w:t xml:space="preserve"> Заявителю в качестве результата предоставления государственной услуги обеспечивается возможность получения документа </w:t>
      </w:r>
      <w:r w:rsidRPr="00E94127">
        <w:rPr>
          <w:bCs/>
          <w:szCs w:val="28"/>
        </w:rPr>
        <w:t>в форме электронного документа, подписанного усиленной квалифицированной электронной подписью уполномоченного должностного лица ГКУ-УСЗН, направленного заявителю в личный кабинет на ЕПГУ.</w:t>
      </w:r>
    </w:p>
    <w:p w:rsidR="007C0223" w:rsidRPr="00E94127" w:rsidRDefault="007C0223" w:rsidP="007C0223">
      <w:pPr>
        <w:widowControl w:val="0"/>
        <w:autoSpaceDE w:val="0"/>
        <w:autoSpaceDN w:val="0"/>
        <w:adjustRightInd w:val="0"/>
        <w:ind w:firstLine="709"/>
        <w:jc w:val="both"/>
        <w:rPr>
          <w:szCs w:val="28"/>
        </w:rPr>
      </w:pPr>
      <w:r w:rsidRPr="008B1793">
        <w:rPr>
          <w:b/>
          <w:szCs w:val="28"/>
        </w:rPr>
        <w:t>3.3.5.</w:t>
      </w:r>
      <w:r w:rsidRPr="00E94127">
        <w:rPr>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60C8" w:rsidRPr="00E94127" w:rsidRDefault="00E260C8" w:rsidP="00E260C8">
      <w:pPr>
        <w:widowControl w:val="0"/>
        <w:autoSpaceDE w:val="0"/>
        <w:autoSpaceDN w:val="0"/>
        <w:adjustRightInd w:val="0"/>
        <w:ind w:firstLine="709"/>
        <w:jc w:val="both"/>
        <w:rPr>
          <w:szCs w:val="28"/>
        </w:rPr>
      </w:pPr>
      <w:r w:rsidRPr="008B1793">
        <w:rPr>
          <w:b/>
          <w:szCs w:val="28"/>
        </w:rPr>
        <w:t>3.3.6.</w:t>
      </w:r>
      <w:r w:rsidRPr="00E94127">
        <w:rPr>
          <w:szCs w:val="28"/>
        </w:rPr>
        <w:t xml:space="preserve"> При предоставлении государственной услуги в электронной форме заявителю направляется:</w:t>
      </w:r>
    </w:p>
    <w:p w:rsidR="00E260C8" w:rsidRPr="002D3223" w:rsidRDefault="00E260C8" w:rsidP="00E260C8">
      <w:pPr>
        <w:widowControl w:val="0"/>
        <w:autoSpaceDE w:val="0"/>
        <w:autoSpaceDN w:val="0"/>
        <w:adjustRightInd w:val="0"/>
        <w:ind w:firstLine="709"/>
        <w:jc w:val="both"/>
        <w:rPr>
          <w:szCs w:val="28"/>
        </w:rPr>
      </w:pPr>
      <w:proofErr w:type="gramStart"/>
      <w:r w:rsidRPr="002D3223">
        <w:rPr>
          <w:szCs w:val="28"/>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w:t>
      </w:r>
      <w:r w:rsidRPr="002D3223">
        <w:rPr>
          <w:szCs w:val="28"/>
        </w:rPr>
        <w:lastRenderedPageBreak/>
        <w:t>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AE712B" w:rsidRDefault="00E260C8" w:rsidP="00E260C8">
      <w:pPr>
        <w:pStyle w:val="ConsPlusNormal"/>
        <w:tabs>
          <w:tab w:val="left" w:pos="567"/>
          <w:tab w:val="left" w:pos="993"/>
        </w:tabs>
        <w:jc w:val="both"/>
        <w:rPr>
          <w:rFonts w:ascii="Times New Roman" w:hAnsi="Times New Roman" w:cs="Times New Roman"/>
          <w:sz w:val="28"/>
          <w:szCs w:val="28"/>
        </w:rPr>
      </w:pPr>
      <w:r w:rsidRPr="002D3223">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8C1" w:rsidRPr="006748C1" w:rsidRDefault="006748C1" w:rsidP="006748C1">
      <w:pPr>
        <w:autoSpaceDE w:val="0"/>
        <w:autoSpaceDN w:val="0"/>
        <w:adjustRightInd w:val="0"/>
        <w:ind w:firstLine="709"/>
        <w:jc w:val="both"/>
        <w:rPr>
          <w:szCs w:val="28"/>
        </w:rPr>
      </w:pPr>
      <w:r w:rsidRPr="008B1793">
        <w:rPr>
          <w:b/>
          <w:szCs w:val="28"/>
        </w:rPr>
        <w:t>3.3.7.</w:t>
      </w:r>
      <w:r w:rsidRPr="006748C1">
        <w:rPr>
          <w:szCs w:val="28"/>
        </w:rPr>
        <w:t xml:space="preserve"> Оценка качества предоставления государственной услуги.</w:t>
      </w:r>
    </w:p>
    <w:p w:rsidR="006748C1" w:rsidRPr="006748C1" w:rsidRDefault="006748C1" w:rsidP="006748C1">
      <w:pPr>
        <w:pStyle w:val="ConsPlusNormal"/>
        <w:tabs>
          <w:tab w:val="left" w:pos="567"/>
          <w:tab w:val="left" w:pos="993"/>
        </w:tabs>
        <w:jc w:val="both"/>
        <w:rPr>
          <w:rFonts w:ascii="Times New Roman" w:hAnsi="Times New Roman" w:cs="Times New Roman"/>
          <w:sz w:val="28"/>
          <w:szCs w:val="28"/>
        </w:rPr>
      </w:pPr>
      <w:proofErr w:type="gramStart"/>
      <w:r w:rsidRPr="006748C1">
        <w:rPr>
          <w:rFonts w:ascii="Times New Roman" w:hAnsi="Times New Roman" w:cs="Times New Roman"/>
          <w:sz w:val="28"/>
          <w:szCs w:val="28"/>
        </w:rPr>
        <w:t xml:space="preserve">Оценка качества предоставления государственной услуги осуществляется в соответствии с </w:t>
      </w:r>
      <w:hyperlink r:id="rId14" w:history="1">
        <w:r w:rsidRPr="006748C1">
          <w:rPr>
            <w:rFonts w:ascii="Times New Roman" w:hAnsi="Times New Roman" w:cs="Times New Roman"/>
            <w:sz w:val="28"/>
            <w:szCs w:val="28"/>
          </w:rPr>
          <w:t>Правилами</w:t>
        </w:r>
      </w:hyperlink>
      <w:r w:rsidRPr="006748C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748C1">
        <w:rPr>
          <w:rFonts w:ascii="Times New Roman" w:hAnsi="Times New Roman" w:cs="Times New Roman"/>
          <w:sz w:val="28"/>
          <w:szCs w:val="28"/>
        </w:rPr>
        <w:t xml:space="preserve"> </w:t>
      </w:r>
      <w:proofErr w:type="gramStart"/>
      <w:r w:rsidRPr="006748C1">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748C1">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6748C1" w:rsidRDefault="006748C1" w:rsidP="006748C1">
      <w:pPr>
        <w:pStyle w:val="ConsPlusNormal"/>
        <w:tabs>
          <w:tab w:val="left" w:pos="567"/>
          <w:tab w:val="left" w:pos="993"/>
        </w:tabs>
        <w:jc w:val="both"/>
        <w:rPr>
          <w:rFonts w:ascii="Times New Roman" w:hAnsi="Times New Roman" w:cs="Times New Roman"/>
          <w:sz w:val="28"/>
          <w:szCs w:val="28"/>
        </w:rPr>
      </w:pPr>
      <w:r w:rsidRPr="008B1793">
        <w:rPr>
          <w:rFonts w:ascii="Times New Roman" w:hAnsi="Times New Roman" w:cs="Times New Roman"/>
          <w:b/>
          <w:sz w:val="28"/>
          <w:szCs w:val="28"/>
        </w:rPr>
        <w:t>3.3.8.</w:t>
      </w:r>
      <w:r w:rsidRPr="006748C1">
        <w:rPr>
          <w:rFonts w:ascii="Times New Roman" w:hAnsi="Times New Roman" w:cs="Times New Roman"/>
          <w:sz w:val="28"/>
          <w:szCs w:val="28"/>
        </w:rPr>
        <w:t xml:space="preserve"> </w:t>
      </w:r>
      <w:proofErr w:type="gramStart"/>
      <w:r w:rsidRPr="006748C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ГКУ-УСЗН, должностного лица ГКУ-УСЗН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C275A" w:rsidRDefault="007C275A" w:rsidP="00823691">
      <w:pPr>
        <w:tabs>
          <w:tab w:val="left" w:pos="1276"/>
        </w:tabs>
        <w:ind w:firstLine="709"/>
        <w:jc w:val="both"/>
        <w:rPr>
          <w:b/>
          <w:szCs w:val="28"/>
        </w:rPr>
      </w:pPr>
    </w:p>
    <w:p w:rsidR="00823691" w:rsidRPr="00E94127" w:rsidRDefault="00823691" w:rsidP="00823691">
      <w:pPr>
        <w:tabs>
          <w:tab w:val="left" w:pos="1276"/>
        </w:tabs>
        <w:ind w:firstLine="709"/>
        <w:jc w:val="both"/>
        <w:rPr>
          <w:b/>
          <w:szCs w:val="28"/>
        </w:rPr>
      </w:pPr>
      <w:r w:rsidRPr="00E94127">
        <w:rPr>
          <w:b/>
          <w:szCs w:val="28"/>
        </w:rPr>
        <w:t>3.4. Порядок исправления допущенных опечаток и ошибок в выданных в результате предоставления государственной услуги документах</w:t>
      </w:r>
    </w:p>
    <w:p w:rsidR="00823691" w:rsidRPr="00E94127" w:rsidRDefault="00823691" w:rsidP="00823691">
      <w:pPr>
        <w:widowControl w:val="0"/>
        <w:autoSpaceDE w:val="0"/>
        <w:autoSpaceDN w:val="0"/>
        <w:adjustRightInd w:val="0"/>
        <w:ind w:firstLine="709"/>
        <w:jc w:val="both"/>
        <w:rPr>
          <w:szCs w:val="28"/>
        </w:rPr>
      </w:pPr>
      <w:r w:rsidRPr="00E94127">
        <w:rPr>
          <w:szCs w:val="28"/>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23691" w:rsidRPr="00E94127" w:rsidRDefault="00823691" w:rsidP="00823691">
      <w:pPr>
        <w:widowControl w:val="0"/>
        <w:autoSpaceDE w:val="0"/>
        <w:autoSpaceDN w:val="0"/>
        <w:adjustRightInd w:val="0"/>
        <w:ind w:firstLine="709"/>
        <w:jc w:val="both"/>
        <w:rPr>
          <w:szCs w:val="28"/>
        </w:rPr>
      </w:pPr>
      <w:r w:rsidRPr="008B1793">
        <w:rPr>
          <w:b/>
          <w:szCs w:val="28"/>
        </w:rPr>
        <w:t>3.4.1.</w:t>
      </w:r>
      <w:r w:rsidRPr="00E94127">
        <w:rPr>
          <w:szCs w:val="28"/>
        </w:rPr>
        <w:t xml:space="preserve"> Заявитель при обнаружении опечаток и ошибок в документах, </w:t>
      </w:r>
      <w:r w:rsidRPr="00E94127">
        <w:rPr>
          <w:szCs w:val="28"/>
        </w:rPr>
        <w:lastRenderedPageBreak/>
        <w:t>выданных в результате предоставления государственной услуги, обращается лично в ГКУ-УСЗН с заявлением о необходимости исправления опечаток и ошибок, в котором содержится указание на их описание.</w:t>
      </w:r>
    </w:p>
    <w:p w:rsidR="00823691" w:rsidRPr="00E94127" w:rsidRDefault="00823691" w:rsidP="00823691">
      <w:pPr>
        <w:widowControl w:val="0"/>
        <w:autoSpaceDE w:val="0"/>
        <w:autoSpaceDN w:val="0"/>
        <w:adjustRightInd w:val="0"/>
        <w:ind w:firstLine="709"/>
        <w:jc w:val="both"/>
        <w:rPr>
          <w:szCs w:val="28"/>
        </w:rPr>
      </w:pPr>
      <w:r w:rsidRPr="008B1793">
        <w:rPr>
          <w:b/>
          <w:szCs w:val="28"/>
        </w:rPr>
        <w:t>3.4.2.</w:t>
      </w:r>
      <w:r w:rsidRPr="00E94127">
        <w:rPr>
          <w:szCs w:val="28"/>
        </w:rPr>
        <w:t xml:space="preserve"> ГКУ-УСЗН при получении заявления, указанного в подпункте 3.4.1 настоящего пункта,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823691" w:rsidRPr="00E94127" w:rsidRDefault="00823691" w:rsidP="00823691">
      <w:pPr>
        <w:widowControl w:val="0"/>
        <w:autoSpaceDE w:val="0"/>
        <w:autoSpaceDN w:val="0"/>
        <w:adjustRightInd w:val="0"/>
        <w:ind w:firstLine="709"/>
        <w:jc w:val="both"/>
        <w:rPr>
          <w:szCs w:val="28"/>
        </w:rPr>
      </w:pPr>
      <w:r w:rsidRPr="008B1793">
        <w:rPr>
          <w:b/>
          <w:szCs w:val="28"/>
        </w:rPr>
        <w:t>3.4.3.</w:t>
      </w:r>
      <w:r w:rsidRPr="00E94127">
        <w:rPr>
          <w:szCs w:val="28"/>
        </w:rPr>
        <w:t xml:space="preserve"> ГКУ-УСЗН обеспечивает устранение опечаток и ошибок в документах, являющихся результатом предоставления государственной услуги.</w:t>
      </w:r>
    </w:p>
    <w:p w:rsidR="00823691" w:rsidRPr="00E94127" w:rsidRDefault="00823691" w:rsidP="00823691">
      <w:pPr>
        <w:widowControl w:val="0"/>
        <w:autoSpaceDE w:val="0"/>
        <w:autoSpaceDN w:val="0"/>
        <w:adjustRightInd w:val="0"/>
        <w:ind w:firstLine="709"/>
        <w:jc w:val="both"/>
        <w:rPr>
          <w:szCs w:val="28"/>
        </w:rPr>
      </w:pPr>
      <w:r w:rsidRPr="008B1793">
        <w:rPr>
          <w:b/>
          <w:szCs w:val="28"/>
        </w:rPr>
        <w:t>3.4.4.</w:t>
      </w:r>
      <w:r w:rsidRPr="00E94127">
        <w:rPr>
          <w:szCs w:val="28"/>
        </w:rPr>
        <w:t xml:space="preserve"> Срок устранения опечаток и ошибок не должен превышать 3 (трех) рабочих дней </w:t>
      </w:r>
      <w:proofErr w:type="gramStart"/>
      <w:r w:rsidRPr="00E94127">
        <w:rPr>
          <w:szCs w:val="28"/>
        </w:rPr>
        <w:t>с даты регистрации</w:t>
      </w:r>
      <w:proofErr w:type="gramEnd"/>
      <w:r w:rsidRPr="00E94127">
        <w:rPr>
          <w:szCs w:val="28"/>
        </w:rPr>
        <w:t xml:space="preserve"> заявления, указанного в подпункте 3.4.1 настоящего пункта.</w:t>
      </w:r>
    </w:p>
    <w:p w:rsidR="00735CEE" w:rsidRPr="00EA4E1C" w:rsidRDefault="00735CEE" w:rsidP="00960AAC">
      <w:pPr>
        <w:widowControl w:val="0"/>
        <w:autoSpaceDE w:val="0"/>
        <w:autoSpaceDN w:val="0"/>
        <w:adjustRightInd w:val="0"/>
        <w:ind w:firstLine="709"/>
        <w:jc w:val="both"/>
        <w:rPr>
          <w:szCs w:val="28"/>
        </w:rPr>
      </w:pPr>
    </w:p>
    <w:p w:rsidR="00CF5AAC" w:rsidRPr="00CF5AAC" w:rsidRDefault="00CF5AAC" w:rsidP="00CF5AAC">
      <w:pPr>
        <w:jc w:val="center"/>
        <w:rPr>
          <w:b/>
          <w:szCs w:val="28"/>
        </w:rPr>
      </w:pPr>
      <w:r w:rsidRPr="00CF5AAC">
        <w:rPr>
          <w:b/>
          <w:szCs w:val="28"/>
        </w:rPr>
        <w:t xml:space="preserve">IV. Формы </w:t>
      </w:r>
      <w:proofErr w:type="gramStart"/>
      <w:r w:rsidRPr="00CF5AAC">
        <w:rPr>
          <w:b/>
          <w:szCs w:val="28"/>
        </w:rPr>
        <w:t>контроля за</w:t>
      </w:r>
      <w:proofErr w:type="gramEnd"/>
      <w:r w:rsidRPr="00CF5AAC">
        <w:rPr>
          <w:b/>
          <w:szCs w:val="28"/>
        </w:rPr>
        <w:t xml:space="preserve"> исполнением </w:t>
      </w:r>
      <w:r w:rsidR="00D00BF5">
        <w:rPr>
          <w:b/>
          <w:szCs w:val="28"/>
        </w:rPr>
        <w:t>Административного р</w:t>
      </w:r>
      <w:r w:rsidRPr="00CF5AAC">
        <w:rPr>
          <w:b/>
          <w:szCs w:val="28"/>
        </w:rPr>
        <w:t>егламента</w:t>
      </w:r>
    </w:p>
    <w:p w:rsidR="00CF5AAC" w:rsidRPr="00CF5AAC" w:rsidRDefault="00CF5AAC" w:rsidP="00CF5AAC">
      <w:pPr>
        <w:jc w:val="center"/>
        <w:rPr>
          <w:b/>
          <w:szCs w:val="28"/>
        </w:rPr>
      </w:pPr>
    </w:p>
    <w:p w:rsidR="001D3067" w:rsidRPr="00E94127" w:rsidRDefault="001D3067" w:rsidP="001D3067">
      <w:pPr>
        <w:autoSpaceDE w:val="0"/>
        <w:autoSpaceDN w:val="0"/>
        <w:adjustRightInd w:val="0"/>
        <w:ind w:firstLine="709"/>
        <w:jc w:val="both"/>
        <w:rPr>
          <w:b/>
          <w:bCs/>
          <w:szCs w:val="28"/>
        </w:rPr>
      </w:pPr>
      <w:r w:rsidRPr="00E94127">
        <w:rPr>
          <w:b/>
          <w:bCs/>
          <w:szCs w:val="28"/>
        </w:rPr>
        <w:t xml:space="preserve">4.1. Порядок осуществления текущего </w:t>
      </w:r>
      <w:proofErr w:type="gramStart"/>
      <w:r w:rsidRPr="00E94127">
        <w:rPr>
          <w:b/>
          <w:bCs/>
          <w:szCs w:val="28"/>
        </w:rPr>
        <w:t>контроля за</w:t>
      </w:r>
      <w:proofErr w:type="gramEnd"/>
      <w:r w:rsidRPr="00E94127">
        <w:rPr>
          <w:b/>
          <w:bCs/>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D3067" w:rsidRPr="00E94127" w:rsidRDefault="001D3067" w:rsidP="001D3067">
      <w:pPr>
        <w:autoSpaceDE w:val="0"/>
        <w:autoSpaceDN w:val="0"/>
        <w:adjustRightInd w:val="0"/>
        <w:ind w:firstLine="709"/>
        <w:jc w:val="both"/>
        <w:rPr>
          <w:szCs w:val="28"/>
        </w:rPr>
      </w:pPr>
      <w:proofErr w:type="gramStart"/>
      <w:r w:rsidRPr="00E94127">
        <w:rPr>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руководителем ГКУ-УСЗН либо должностными лицами, уполномоченными на осуществление контроля за предоставлением государственной услуги</w:t>
      </w:r>
      <w:r w:rsidRPr="001D3067">
        <w:rPr>
          <w:szCs w:val="28"/>
        </w:rPr>
        <w:t xml:space="preserve"> </w:t>
      </w:r>
      <w:r w:rsidRPr="00CF5AAC">
        <w:rPr>
          <w:szCs w:val="28"/>
        </w:rPr>
        <w:t xml:space="preserve">путем оценки подготовленного специалистом ГКУ-УСЗН пакета документов на предмет их наличия, полноты их содержания и соответствия установленным требованиям, сроков подготовки </w:t>
      </w:r>
      <w:r>
        <w:rPr>
          <w:szCs w:val="28"/>
        </w:rPr>
        <w:t>уведомлений</w:t>
      </w:r>
      <w:r w:rsidRPr="00E94127">
        <w:rPr>
          <w:szCs w:val="28"/>
        </w:rPr>
        <w:t>.</w:t>
      </w:r>
      <w:proofErr w:type="gramEnd"/>
    </w:p>
    <w:p w:rsidR="00752FC6" w:rsidRDefault="00752FC6" w:rsidP="00CF5AAC">
      <w:pPr>
        <w:ind w:firstLine="709"/>
        <w:jc w:val="both"/>
        <w:rPr>
          <w:szCs w:val="28"/>
        </w:rPr>
      </w:pPr>
      <w:r>
        <w:rPr>
          <w:szCs w:val="28"/>
        </w:rPr>
        <w:t>Для текущего контроля используются сведения служебной корреспонденции, устная и письменная информация специалистов и должностных лиц ГКУ-УСЗН.</w:t>
      </w:r>
    </w:p>
    <w:p w:rsidR="00497853" w:rsidRDefault="006B52E4" w:rsidP="00CF5AAC">
      <w:pPr>
        <w:ind w:firstLine="709"/>
        <w:jc w:val="both"/>
        <w:rPr>
          <w:szCs w:val="28"/>
        </w:rPr>
      </w:pPr>
      <w:r>
        <w:rPr>
          <w:szCs w:val="28"/>
        </w:rPr>
        <w:t xml:space="preserve">Текущий контроль осуществляется </w:t>
      </w:r>
      <w:r w:rsidR="00497853">
        <w:rPr>
          <w:szCs w:val="28"/>
        </w:rPr>
        <w:t>путем проведения проверок:</w:t>
      </w:r>
    </w:p>
    <w:p w:rsidR="00CF5AAC" w:rsidRDefault="00CF5AAC" w:rsidP="00CF5AAC">
      <w:pPr>
        <w:ind w:firstLine="709"/>
        <w:jc w:val="both"/>
        <w:rPr>
          <w:szCs w:val="28"/>
        </w:rPr>
      </w:pPr>
      <w:r w:rsidRPr="00CF5AAC">
        <w:rPr>
          <w:szCs w:val="28"/>
        </w:rPr>
        <w:t>в отношении соблюдения требований Регламента к перечню документов, принимаемых от заявителя (представителя) для получения государственной услуги, получаемых в порядке межведомственного информационного взаимодействия</w:t>
      </w:r>
      <w:r w:rsidR="00497853">
        <w:rPr>
          <w:szCs w:val="28"/>
        </w:rPr>
        <w:t>;</w:t>
      </w:r>
    </w:p>
    <w:p w:rsidR="00497853" w:rsidRDefault="00497853" w:rsidP="00CF5AAC">
      <w:pPr>
        <w:ind w:firstLine="709"/>
        <w:jc w:val="both"/>
        <w:rPr>
          <w:szCs w:val="28"/>
        </w:rPr>
      </w:pPr>
      <w:r>
        <w:rPr>
          <w:szCs w:val="28"/>
        </w:rPr>
        <w:t>выявления и устранения нарушений прав граждан;</w:t>
      </w:r>
    </w:p>
    <w:p w:rsidR="00497853" w:rsidRPr="00CF5AAC" w:rsidRDefault="00497853" w:rsidP="00CF5AAC">
      <w:pPr>
        <w:ind w:firstLine="709"/>
        <w:jc w:val="both"/>
        <w:rPr>
          <w:szCs w:val="28"/>
        </w:rPr>
      </w:pPr>
      <w:r>
        <w:rPr>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5AAC" w:rsidRPr="00CF5AAC" w:rsidRDefault="00CF5AAC" w:rsidP="003C7CFA">
      <w:pPr>
        <w:jc w:val="both"/>
        <w:rPr>
          <w:szCs w:val="28"/>
          <w:highlight w:val="green"/>
        </w:rPr>
      </w:pPr>
    </w:p>
    <w:p w:rsidR="00D565ED" w:rsidRPr="00E94127" w:rsidRDefault="00D565ED" w:rsidP="00D565ED">
      <w:pPr>
        <w:ind w:firstLine="709"/>
        <w:jc w:val="both"/>
        <w:rPr>
          <w:b/>
          <w:bCs/>
          <w:szCs w:val="28"/>
        </w:rPr>
      </w:pPr>
      <w:r w:rsidRPr="00E94127">
        <w:rPr>
          <w:b/>
          <w:bCs/>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E94127">
        <w:rPr>
          <w:b/>
          <w:bCs/>
          <w:szCs w:val="28"/>
        </w:rPr>
        <w:t>контроля за</w:t>
      </w:r>
      <w:proofErr w:type="gramEnd"/>
      <w:r w:rsidRPr="00E94127">
        <w:rPr>
          <w:b/>
          <w:bCs/>
          <w:szCs w:val="28"/>
        </w:rPr>
        <w:t xml:space="preserve"> полнотой и качеством предоставления государственной услуги</w:t>
      </w:r>
    </w:p>
    <w:p w:rsidR="00D565ED" w:rsidRPr="00E94127" w:rsidRDefault="00D565ED" w:rsidP="00D565ED">
      <w:pPr>
        <w:ind w:firstLine="720"/>
        <w:jc w:val="both"/>
        <w:rPr>
          <w:szCs w:val="28"/>
        </w:rPr>
      </w:pPr>
      <w:proofErr w:type="gramStart"/>
      <w:r w:rsidRPr="00E94127">
        <w:rPr>
          <w:szCs w:val="28"/>
        </w:rPr>
        <w:lastRenderedPageBreak/>
        <w:t>Контроль за</w:t>
      </w:r>
      <w:proofErr w:type="gramEnd"/>
      <w:r w:rsidRPr="00E94127">
        <w:rPr>
          <w:szCs w:val="28"/>
        </w:rPr>
        <w:t xml:space="preserve"> полнотой и качеством предоставления государственной услуги включает в себя проведение плановых и внеплановых проверок.</w:t>
      </w:r>
    </w:p>
    <w:p w:rsidR="00D565ED" w:rsidRPr="00E94127" w:rsidRDefault="00D565ED" w:rsidP="00D565ED">
      <w:pPr>
        <w:autoSpaceDE w:val="0"/>
        <w:autoSpaceDN w:val="0"/>
        <w:adjustRightInd w:val="0"/>
        <w:ind w:firstLine="720"/>
        <w:jc w:val="both"/>
        <w:rPr>
          <w:szCs w:val="28"/>
        </w:rPr>
      </w:pPr>
      <w:r w:rsidRPr="00E94127">
        <w:rPr>
          <w:szCs w:val="28"/>
        </w:rPr>
        <w:t>Плановые проверки осуществляются на основании годовых планов работы ГКУ-УСЗН, утверждаемых руководителем ГКУ-УСЗН. При плановой проверке полноты и качества предоставления государственной услуги контролю подлежат:</w:t>
      </w:r>
    </w:p>
    <w:p w:rsidR="00D565ED" w:rsidRPr="00E94127" w:rsidRDefault="00D565ED" w:rsidP="00D565ED">
      <w:pPr>
        <w:autoSpaceDE w:val="0"/>
        <w:autoSpaceDN w:val="0"/>
        <w:adjustRightInd w:val="0"/>
        <w:ind w:firstLine="720"/>
        <w:jc w:val="both"/>
        <w:rPr>
          <w:szCs w:val="28"/>
        </w:rPr>
      </w:pPr>
      <w:r w:rsidRPr="00E94127">
        <w:rPr>
          <w:szCs w:val="28"/>
        </w:rPr>
        <w:t>соблюдение сроков предоставления государственной услуги;</w:t>
      </w:r>
    </w:p>
    <w:p w:rsidR="00D565ED" w:rsidRPr="00E94127" w:rsidRDefault="00D565ED" w:rsidP="00D565ED">
      <w:pPr>
        <w:autoSpaceDE w:val="0"/>
        <w:autoSpaceDN w:val="0"/>
        <w:adjustRightInd w:val="0"/>
        <w:ind w:firstLine="720"/>
        <w:jc w:val="both"/>
        <w:rPr>
          <w:szCs w:val="28"/>
        </w:rPr>
      </w:pPr>
      <w:r w:rsidRPr="00E94127">
        <w:rPr>
          <w:szCs w:val="28"/>
        </w:rPr>
        <w:t>соблюдение положений настоящего Административного регламента;</w:t>
      </w:r>
    </w:p>
    <w:p w:rsidR="00D565ED" w:rsidRPr="00E94127" w:rsidRDefault="00D565ED" w:rsidP="00D565ED">
      <w:pPr>
        <w:autoSpaceDE w:val="0"/>
        <w:autoSpaceDN w:val="0"/>
        <w:adjustRightInd w:val="0"/>
        <w:ind w:firstLine="720"/>
        <w:jc w:val="both"/>
        <w:rPr>
          <w:szCs w:val="28"/>
        </w:rPr>
      </w:pPr>
      <w:r w:rsidRPr="00E94127">
        <w:rPr>
          <w:szCs w:val="28"/>
        </w:rPr>
        <w:t xml:space="preserve">правильность и обоснованность принятого решения об отказе в </w:t>
      </w:r>
      <w:r w:rsidR="003C7CFA">
        <w:rPr>
          <w:szCs w:val="28"/>
        </w:rPr>
        <w:t xml:space="preserve">приеме документов </w:t>
      </w:r>
      <w:r w:rsidR="00A44679">
        <w:rPr>
          <w:szCs w:val="28"/>
        </w:rPr>
        <w:t xml:space="preserve">при </w:t>
      </w:r>
      <w:r w:rsidRPr="00E94127">
        <w:rPr>
          <w:szCs w:val="28"/>
        </w:rPr>
        <w:t>предоставлении государственной услуги.</w:t>
      </w:r>
    </w:p>
    <w:p w:rsidR="00D565ED" w:rsidRPr="00E94127" w:rsidRDefault="00D565ED" w:rsidP="00D565ED">
      <w:pPr>
        <w:autoSpaceDE w:val="0"/>
        <w:autoSpaceDN w:val="0"/>
        <w:adjustRightInd w:val="0"/>
        <w:ind w:firstLine="709"/>
        <w:jc w:val="both"/>
        <w:rPr>
          <w:szCs w:val="28"/>
        </w:rPr>
      </w:pPr>
      <w:r w:rsidRPr="00E94127">
        <w:rPr>
          <w:szCs w:val="28"/>
        </w:rPr>
        <w:t>Основанием для проведения внеплановых проверок являются:</w:t>
      </w:r>
    </w:p>
    <w:p w:rsidR="00D565ED" w:rsidRPr="00E94127" w:rsidRDefault="00D565ED" w:rsidP="00D565ED">
      <w:pPr>
        <w:autoSpaceDE w:val="0"/>
        <w:autoSpaceDN w:val="0"/>
        <w:adjustRightInd w:val="0"/>
        <w:ind w:firstLine="709"/>
        <w:jc w:val="both"/>
        <w:rPr>
          <w:i/>
          <w:iCs/>
          <w:szCs w:val="28"/>
        </w:rPr>
      </w:pPr>
      <w:r w:rsidRPr="00E94127">
        <w:rPr>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w:t>
      </w:r>
    </w:p>
    <w:p w:rsidR="00D565ED" w:rsidRPr="00E94127" w:rsidRDefault="00D565ED" w:rsidP="00D565ED">
      <w:pPr>
        <w:autoSpaceDE w:val="0"/>
        <w:autoSpaceDN w:val="0"/>
        <w:adjustRightInd w:val="0"/>
        <w:ind w:firstLine="709"/>
        <w:jc w:val="both"/>
        <w:rPr>
          <w:szCs w:val="28"/>
        </w:rPr>
      </w:pPr>
      <w:r w:rsidRPr="00E94127">
        <w:rPr>
          <w:szCs w:val="28"/>
        </w:rPr>
        <w:t>обращения граждан и юридических лиц на нарушения законодательства, в том числе на качество предоставления государственной услуги.</w:t>
      </w:r>
    </w:p>
    <w:p w:rsidR="00CF5AAC" w:rsidRPr="00CF5AAC" w:rsidRDefault="00CF5AAC" w:rsidP="00CF5AAC">
      <w:pPr>
        <w:ind w:firstLine="709"/>
        <w:jc w:val="both"/>
        <w:rPr>
          <w:b/>
          <w:szCs w:val="28"/>
        </w:rPr>
      </w:pPr>
    </w:p>
    <w:p w:rsidR="00D565ED" w:rsidRPr="00E94127" w:rsidRDefault="00D565ED" w:rsidP="00D565ED">
      <w:pPr>
        <w:widowControl w:val="0"/>
        <w:autoSpaceDE w:val="0"/>
        <w:autoSpaceDN w:val="0"/>
        <w:adjustRightInd w:val="0"/>
        <w:ind w:firstLine="709"/>
        <w:jc w:val="both"/>
        <w:rPr>
          <w:b/>
          <w:bCs/>
          <w:szCs w:val="28"/>
        </w:rPr>
      </w:pPr>
      <w:r w:rsidRPr="00E94127">
        <w:rPr>
          <w:b/>
          <w:bCs/>
          <w:szCs w:val="28"/>
        </w:rPr>
        <w:t xml:space="preserve">4.3. Ответственность должностных лиц </w:t>
      </w:r>
      <w:r w:rsidRPr="00E94127">
        <w:rPr>
          <w:b/>
          <w:szCs w:val="28"/>
        </w:rPr>
        <w:t xml:space="preserve">органа, предоставляющего государственную услугу, </w:t>
      </w:r>
      <w:r w:rsidRPr="00E94127">
        <w:rPr>
          <w:b/>
          <w:bCs/>
          <w:szCs w:val="28"/>
        </w:rPr>
        <w:t>за решения и действия (бездействие), принимаемые (осуществляемые) ими в ходе предоставления государственной услуги</w:t>
      </w:r>
    </w:p>
    <w:p w:rsidR="00D565ED" w:rsidRPr="00E94127" w:rsidRDefault="00D565ED" w:rsidP="00D565ED">
      <w:pPr>
        <w:autoSpaceDE w:val="0"/>
        <w:autoSpaceDN w:val="0"/>
        <w:adjustRightInd w:val="0"/>
        <w:ind w:firstLine="709"/>
        <w:jc w:val="both"/>
        <w:rPr>
          <w:i/>
          <w:iCs/>
          <w:szCs w:val="28"/>
        </w:rPr>
      </w:pPr>
      <w:r w:rsidRPr="00E94127">
        <w:rPr>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осуществляется привлечение виновных лиц к ответственности в соответствии с законодательством Российской Федерации.</w:t>
      </w:r>
    </w:p>
    <w:p w:rsidR="00D565ED" w:rsidRPr="00E94127" w:rsidRDefault="00D565ED" w:rsidP="00D565ED">
      <w:pPr>
        <w:autoSpaceDE w:val="0"/>
        <w:autoSpaceDN w:val="0"/>
        <w:adjustRightInd w:val="0"/>
        <w:ind w:firstLine="709"/>
        <w:jc w:val="both"/>
        <w:rPr>
          <w:szCs w:val="28"/>
        </w:rPr>
      </w:pPr>
      <w:r w:rsidRPr="00E94127">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CF5AAC" w:rsidRDefault="00CF5AAC" w:rsidP="00CF5AAC">
      <w:pPr>
        <w:ind w:firstLine="709"/>
        <w:jc w:val="both"/>
        <w:rPr>
          <w:szCs w:val="28"/>
        </w:rPr>
      </w:pPr>
    </w:p>
    <w:p w:rsidR="009539EC" w:rsidRPr="00E94127" w:rsidRDefault="009539EC" w:rsidP="009539EC">
      <w:pPr>
        <w:pStyle w:val="ConsPlusTitle0"/>
        <w:ind w:firstLine="709"/>
        <w:jc w:val="both"/>
        <w:outlineLvl w:val="2"/>
        <w:rPr>
          <w:rFonts w:ascii="Times New Roman" w:hAnsi="Times New Roman" w:cs="Times New Roman"/>
          <w:sz w:val="28"/>
          <w:szCs w:val="28"/>
        </w:rPr>
      </w:pPr>
      <w:r w:rsidRPr="00E94127">
        <w:rPr>
          <w:rFonts w:ascii="Times New Roman" w:hAnsi="Times New Roman" w:cs="Times New Roman"/>
          <w:sz w:val="28"/>
          <w:szCs w:val="28"/>
        </w:rPr>
        <w:t xml:space="preserve">4.4. Требования к порядку и формам </w:t>
      </w:r>
      <w:proofErr w:type="gramStart"/>
      <w:r w:rsidRPr="00E94127">
        <w:rPr>
          <w:rFonts w:ascii="Times New Roman" w:hAnsi="Times New Roman" w:cs="Times New Roman"/>
          <w:sz w:val="28"/>
          <w:szCs w:val="28"/>
        </w:rPr>
        <w:t>контроля за</w:t>
      </w:r>
      <w:proofErr w:type="gramEnd"/>
      <w:r w:rsidRPr="00E94127">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w:t>
      </w:r>
    </w:p>
    <w:p w:rsidR="009539EC" w:rsidRPr="00E94127" w:rsidRDefault="009539EC" w:rsidP="009539EC">
      <w:pPr>
        <w:autoSpaceDE w:val="0"/>
        <w:autoSpaceDN w:val="0"/>
        <w:adjustRightInd w:val="0"/>
        <w:ind w:firstLine="709"/>
        <w:jc w:val="both"/>
        <w:rPr>
          <w:szCs w:val="28"/>
        </w:rPr>
      </w:pPr>
      <w:r w:rsidRPr="00E94127">
        <w:rPr>
          <w:szCs w:val="28"/>
        </w:rPr>
        <w:t xml:space="preserve">Граждане, их объединения и организации имеют право осуществлять </w:t>
      </w:r>
      <w:proofErr w:type="gramStart"/>
      <w:r w:rsidRPr="00E94127">
        <w:rPr>
          <w:szCs w:val="28"/>
        </w:rPr>
        <w:t>контроль за</w:t>
      </w:r>
      <w:proofErr w:type="gramEnd"/>
      <w:r w:rsidRPr="00E94127">
        <w:rPr>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539EC" w:rsidRPr="00E94127" w:rsidRDefault="009539EC" w:rsidP="009539EC">
      <w:pPr>
        <w:autoSpaceDE w:val="0"/>
        <w:autoSpaceDN w:val="0"/>
        <w:adjustRightInd w:val="0"/>
        <w:ind w:firstLine="709"/>
        <w:jc w:val="both"/>
        <w:rPr>
          <w:szCs w:val="28"/>
        </w:rPr>
      </w:pPr>
      <w:r w:rsidRPr="00E94127">
        <w:rPr>
          <w:szCs w:val="28"/>
        </w:rPr>
        <w:t>Граждане, их объединения и организации также имеют право:</w:t>
      </w:r>
    </w:p>
    <w:p w:rsidR="009539EC" w:rsidRPr="00E94127" w:rsidRDefault="009539EC" w:rsidP="009539EC">
      <w:pPr>
        <w:autoSpaceDE w:val="0"/>
        <w:autoSpaceDN w:val="0"/>
        <w:adjustRightInd w:val="0"/>
        <w:ind w:firstLine="709"/>
        <w:jc w:val="both"/>
        <w:rPr>
          <w:szCs w:val="28"/>
        </w:rPr>
      </w:pPr>
      <w:r w:rsidRPr="00E94127">
        <w:rPr>
          <w:szCs w:val="28"/>
        </w:rPr>
        <w:t>направлять замечания и предложения по улучшению доступности и качества предоставления государственной услуги;</w:t>
      </w:r>
    </w:p>
    <w:p w:rsidR="009539EC" w:rsidRPr="00E94127" w:rsidRDefault="009539EC" w:rsidP="009539EC">
      <w:pPr>
        <w:autoSpaceDE w:val="0"/>
        <w:autoSpaceDN w:val="0"/>
        <w:adjustRightInd w:val="0"/>
        <w:ind w:firstLine="709"/>
        <w:jc w:val="both"/>
        <w:rPr>
          <w:szCs w:val="28"/>
        </w:rPr>
      </w:pPr>
      <w:r w:rsidRPr="00E94127">
        <w:rPr>
          <w:szCs w:val="28"/>
        </w:rPr>
        <w:t>вносить предложения о мерах по устранению нарушений настоящего Административного регламента.</w:t>
      </w:r>
    </w:p>
    <w:p w:rsidR="009539EC" w:rsidRPr="00E94127" w:rsidRDefault="009539EC" w:rsidP="009539EC">
      <w:pPr>
        <w:autoSpaceDE w:val="0"/>
        <w:autoSpaceDN w:val="0"/>
        <w:adjustRightInd w:val="0"/>
        <w:ind w:firstLine="709"/>
        <w:jc w:val="both"/>
        <w:rPr>
          <w:szCs w:val="28"/>
        </w:rPr>
      </w:pPr>
      <w:r w:rsidRPr="00E94127">
        <w:rPr>
          <w:szCs w:val="28"/>
        </w:rPr>
        <w:t>Должностные лица ГКУ-УСЗН принимают меры к прекращению допущенных нарушений, устраняют причины и условия, способствующие совершению нарушений.</w:t>
      </w:r>
    </w:p>
    <w:p w:rsidR="009539EC" w:rsidRPr="00E94127" w:rsidRDefault="009539EC" w:rsidP="009539EC">
      <w:pPr>
        <w:autoSpaceDE w:val="0"/>
        <w:autoSpaceDN w:val="0"/>
        <w:adjustRightInd w:val="0"/>
        <w:ind w:firstLine="709"/>
        <w:jc w:val="both"/>
        <w:rPr>
          <w:szCs w:val="28"/>
        </w:rPr>
      </w:pPr>
      <w:r w:rsidRPr="00E94127">
        <w:rPr>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5BE9" w:rsidRDefault="00F25BE9" w:rsidP="00F25BE9">
      <w:pPr>
        <w:tabs>
          <w:tab w:val="left" w:pos="1440"/>
        </w:tabs>
        <w:jc w:val="center"/>
        <w:rPr>
          <w:b/>
          <w:szCs w:val="28"/>
        </w:rPr>
      </w:pPr>
    </w:p>
    <w:p w:rsidR="00F25BE9" w:rsidRPr="00E94127" w:rsidRDefault="00F25BE9" w:rsidP="00F25BE9">
      <w:pPr>
        <w:tabs>
          <w:tab w:val="left" w:pos="1440"/>
        </w:tabs>
        <w:jc w:val="center"/>
        <w:rPr>
          <w:b/>
          <w:szCs w:val="28"/>
        </w:rPr>
      </w:pPr>
      <w:r w:rsidRPr="00E94127">
        <w:rPr>
          <w:b/>
          <w:szCs w:val="28"/>
          <w:lang w:val="en-US"/>
        </w:rPr>
        <w:t>V</w:t>
      </w:r>
      <w:r w:rsidRPr="00E94127">
        <w:rPr>
          <w:b/>
          <w:szCs w:val="28"/>
        </w:rPr>
        <w:t xml:space="preserve">. Досудебный (внесудебный) порядок обжалования решений </w:t>
      </w:r>
    </w:p>
    <w:p w:rsidR="00F25BE9" w:rsidRPr="00E94127" w:rsidRDefault="00F25BE9" w:rsidP="00F25BE9">
      <w:pPr>
        <w:tabs>
          <w:tab w:val="left" w:pos="1440"/>
        </w:tabs>
        <w:jc w:val="center"/>
        <w:rPr>
          <w:szCs w:val="28"/>
        </w:rPr>
      </w:pPr>
      <w:r w:rsidRPr="00E94127">
        <w:rPr>
          <w:b/>
          <w:szCs w:val="28"/>
        </w:rPr>
        <w:t xml:space="preserve">и действий (бездействия) органа, предоставляющего государственную услугу, </w:t>
      </w:r>
      <w:r w:rsidR="00D91471">
        <w:rPr>
          <w:b/>
          <w:szCs w:val="28"/>
        </w:rPr>
        <w:t xml:space="preserve">принимающих участие в предоставлении государственной услуги, </w:t>
      </w:r>
      <w:r w:rsidRPr="00E94127">
        <w:rPr>
          <w:b/>
          <w:szCs w:val="28"/>
        </w:rPr>
        <w:t>а также его должностных лиц, государственных служащих</w:t>
      </w:r>
    </w:p>
    <w:p w:rsidR="00F25BE9" w:rsidRDefault="00F25BE9" w:rsidP="00CF5AAC">
      <w:pPr>
        <w:ind w:firstLine="709"/>
        <w:jc w:val="both"/>
        <w:rPr>
          <w:szCs w:val="28"/>
        </w:rPr>
      </w:pPr>
    </w:p>
    <w:p w:rsidR="00543847" w:rsidRPr="0090737A" w:rsidRDefault="00543847" w:rsidP="00543847">
      <w:pPr>
        <w:autoSpaceDE w:val="0"/>
        <w:autoSpaceDN w:val="0"/>
        <w:adjustRightInd w:val="0"/>
        <w:ind w:firstLine="709"/>
        <w:jc w:val="both"/>
        <w:outlineLvl w:val="0"/>
        <w:rPr>
          <w:b/>
          <w:bCs/>
          <w:szCs w:val="28"/>
        </w:rPr>
      </w:pPr>
      <w:r w:rsidRPr="0090737A">
        <w:rPr>
          <w:b/>
          <w:bCs/>
          <w:szCs w:val="28"/>
        </w:rPr>
        <w:t>5.1.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543847" w:rsidRPr="0090737A" w:rsidRDefault="00543847" w:rsidP="00543847">
      <w:pPr>
        <w:ind w:firstLine="709"/>
        <w:jc w:val="both"/>
        <w:rPr>
          <w:szCs w:val="28"/>
        </w:rPr>
      </w:pPr>
    </w:p>
    <w:p w:rsidR="00543847" w:rsidRPr="00E94127" w:rsidRDefault="00543847" w:rsidP="00543847">
      <w:pPr>
        <w:ind w:firstLine="709"/>
        <w:jc w:val="both"/>
        <w:rPr>
          <w:szCs w:val="28"/>
        </w:rPr>
      </w:pPr>
      <w:r w:rsidRPr="0090737A">
        <w:rPr>
          <w:szCs w:val="28"/>
        </w:rPr>
        <w:t xml:space="preserve">Заявитель имеет право </w:t>
      </w:r>
      <w:r w:rsidRPr="00E94127">
        <w:rPr>
          <w:szCs w:val="28"/>
        </w:rPr>
        <w:t>на обжалование решений и (или) действий (бездействия) ГКУ-УСЗН, должностных лиц ГКУ-УСЗН при предоставлении государственной услуги в досудебном (внесудебном) порядке (далее – жалоба).</w:t>
      </w:r>
    </w:p>
    <w:p w:rsidR="00543847" w:rsidRPr="00E94127" w:rsidRDefault="00543847" w:rsidP="00543847">
      <w:pPr>
        <w:ind w:firstLine="709"/>
        <w:jc w:val="both"/>
        <w:rPr>
          <w:szCs w:val="28"/>
        </w:rPr>
      </w:pPr>
      <w:r w:rsidRPr="00E94127">
        <w:rPr>
          <w:szCs w:val="28"/>
        </w:rPr>
        <w:t>Заявитель может обратиться с жалобой, в том числе, в случаях:</w:t>
      </w:r>
    </w:p>
    <w:p w:rsidR="00543847" w:rsidRPr="00E94127" w:rsidRDefault="00543847" w:rsidP="00543847">
      <w:pPr>
        <w:pStyle w:val="ae"/>
        <w:numPr>
          <w:ilvl w:val="0"/>
          <w:numId w:val="29"/>
        </w:numPr>
        <w:tabs>
          <w:tab w:val="num" w:pos="1276"/>
        </w:tabs>
        <w:ind w:left="0" w:firstLine="709"/>
        <w:jc w:val="both"/>
        <w:rPr>
          <w:szCs w:val="28"/>
        </w:rPr>
      </w:pPr>
      <w:r w:rsidRPr="00E94127">
        <w:rPr>
          <w:szCs w:val="28"/>
        </w:rPr>
        <w:t>нарушения срока регистрации запроса заявителя о предоставлении государственной услуги;</w:t>
      </w:r>
    </w:p>
    <w:p w:rsidR="00543847" w:rsidRPr="00E94127" w:rsidRDefault="00543847" w:rsidP="00543847">
      <w:pPr>
        <w:pStyle w:val="ae"/>
        <w:numPr>
          <w:ilvl w:val="0"/>
          <w:numId w:val="29"/>
        </w:numPr>
        <w:tabs>
          <w:tab w:val="num" w:pos="1080"/>
        </w:tabs>
        <w:jc w:val="both"/>
        <w:rPr>
          <w:szCs w:val="28"/>
        </w:rPr>
      </w:pPr>
      <w:r w:rsidRPr="00E94127">
        <w:rPr>
          <w:szCs w:val="28"/>
        </w:rPr>
        <w:t>нарушения срока предоставления государственной услуги;</w:t>
      </w:r>
    </w:p>
    <w:p w:rsidR="00543847" w:rsidRPr="00E94127" w:rsidRDefault="00543847" w:rsidP="00543847">
      <w:pPr>
        <w:numPr>
          <w:ilvl w:val="0"/>
          <w:numId w:val="29"/>
        </w:numPr>
        <w:tabs>
          <w:tab w:val="num" w:pos="1080"/>
        </w:tabs>
        <w:ind w:left="0" w:firstLine="709"/>
        <w:jc w:val="both"/>
        <w:rPr>
          <w:szCs w:val="28"/>
        </w:rPr>
      </w:pPr>
      <w:r w:rsidRPr="00E94127">
        <w:rPr>
          <w:szCs w:val="28"/>
          <w:lang w:bidi="ru-RU"/>
        </w:rPr>
        <w:t xml:space="preserve">требования у заявителя </w:t>
      </w:r>
      <w:r w:rsidRPr="00E94127">
        <w:rPr>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настоящим </w:t>
      </w:r>
      <w:r w:rsidR="00D91471">
        <w:rPr>
          <w:szCs w:val="28"/>
        </w:rPr>
        <w:t>Административным р</w:t>
      </w:r>
      <w:r w:rsidRPr="00E94127">
        <w:rPr>
          <w:szCs w:val="28"/>
        </w:rPr>
        <w:t>егламентом;</w:t>
      </w:r>
    </w:p>
    <w:p w:rsidR="00543847" w:rsidRPr="00E94127" w:rsidRDefault="00543847" w:rsidP="00543847">
      <w:pPr>
        <w:numPr>
          <w:ilvl w:val="0"/>
          <w:numId w:val="29"/>
        </w:numPr>
        <w:tabs>
          <w:tab w:val="num" w:pos="1080"/>
        </w:tabs>
        <w:ind w:left="0" w:firstLine="709"/>
        <w:jc w:val="both"/>
        <w:rPr>
          <w:szCs w:val="28"/>
        </w:rPr>
      </w:pPr>
      <w:r w:rsidRPr="00E94127">
        <w:rPr>
          <w:szCs w:val="28"/>
        </w:rPr>
        <w:t xml:space="preserve">отказа в приеме документов, предоставление которых предусмотрено настоящим </w:t>
      </w:r>
      <w:r w:rsidR="004B739E">
        <w:rPr>
          <w:szCs w:val="28"/>
        </w:rPr>
        <w:t>Административным р</w:t>
      </w:r>
      <w:r w:rsidRPr="00E94127">
        <w:rPr>
          <w:szCs w:val="28"/>
        </w:rPr>
        <w:t>егламентом;</w:t>
      </w:r>
    </w:p>
    <w:p w:rsidR="00543847" w:rsidRPr="00E94127" w:rsidRDefault="00543847" w:rsidP="00543847">
      <w:pPr>
        <w:numPr>
          <w:ilvl w:val="0"/>
          <w:numId w:val="29"/>
        </w:numPr>
        <w:tabs>
          <w:tab w:val="num" w:pos="1080"/>
        </w:tabs>
        <w:ind w:left="0" w:firstLine="709"/>
        <w:jc w:val="both"/>
        <w:rPr>
          <w:szCs w:val="28"/>
        </w:rPr>
      </w:pPr>
      <w:r w:rsidRPr="00E94127">
        <w:rPr>
          <w:szCs w:val="28"/>
        </w:rPr>
        <w:t xml:space="preserve">отказа в предоставлении государственной услуги, по основаниям, не предусмотренным настоящим </w:t>
      </w:r>
      <w:r w:rsidR="004D5A1F">
        <w:rPr>
          <w:szCs w:val="28"/>
        </w:rPr>
        <w:t>Административным р</w:t>
      </w:r>
      <w:r w:rsidR="004D5A1F" w:rsidRPr="00E94127">
        <w:rPr>
          <w:szCs w:val="28"/>
        </w:rPr>
        <w:t>егламентом</w:t>
      </w:r>
      <w:r w:rsidRPr="00E94127">
        <w:rPr>
          <w:szCs w:val="28"/>
        </w:rPr>
        <w:t>;</w:t>
      </w:r>
    </w:p>
    <w:p w:rsidR="00543847" w:rsidRPr="00E94127" w:rsidRDefault="00543847" w:rsidP="00543847">
      <w:pPr>
        <w:numPr>
          <w:ilvl w:val="0"/>
          <w:numId w:val="29"/>
        </w:numPr>
        <w:tabs>
          <w:tab w:val="num" w:pos="1080"/>
        </w:tabs>
        <w:ind w:left="0" w:firstLine="709"/>
        <w:jc w:val="both"/>
        <w:rPr>
          <w:szCs w:val="28"/>
        </w:rPr>
      </w:pPr>
      <w:r w:rsidRPr="00E94127">
        <w:rPr>
          <w:szCs w:val="28"/>
        </w:rPr>
        <w:t xml:space="preserve">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настоящим </w:t>
      </w:r>
      <w:r w:rsidR="00685C3F">
        <w:rPr>
          <w:szCs w:val="28"/>
        </w:rPr>
        <w:t>Административным р</w:t>
      </w:r>
      <w:r w:rsidR="00685C3F" w:rsidRPr="00E94127">
        <w:rPr>
          <w:szCs w:val="28"/>
        </w:rPr>
        <w:t>егламентом</w:t>
      </w:r>
      <w:r w:rsidRPr="00E94127">
        <w:rPr>
          <w:szCs w:val="28"/>
        </w:rPr>
        <w:t>;</w:t>
      </w:r>
    </w:p>
    <w:p w:rsidR="00543847" w:rsidRPr="00E94127" w:rsidRDefault="00543847" w:rsidP="00543847">
      <w:pPr>
        <w:numPr>
          <w:ilvl w:val="0"/>
          <w:numId w:val="29"/>
        </w:numPr>
        <w:tabs>
          <w:tab w:val="num" w:pos="900"/>
          <w:tab w:val="left" w:pos="1134"/>
        </w:tabs>
        <w:ind w:left="0" w:firstLine="709"/>
        <w:jc w:val="both"/>
        <w:rPr>
          <w:color w:val="000000"/>
          <w:szCs w:val="28"/>
        </w:rPr>
      </w:pPr>
      <w:r w:rsidRPr="00E94127">
        <w:rPr>
          <w:color w:val="000000"/>
          <w:szCs w:val="28"/>
        </w:rPr>
        <w:t>отказа в исправлении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543847" w:rsidRPr="00E94127" w:rsidRDefault="00543847" w:rsidP="00543847">
      <w:pPr>
        <w:numPr>
          <w:ilvl w:val="0"/>
          <w:numId w:val="29"/>
        </w:numPr>
        <w:tabs>
          <w:tab w:val="num" w:pos="900"/>
          <w:tab w:val="left" w:pos="1134"/>
        </w:tabs>
        <w:ind w:left="0" w:firstLine="709"/>
        <w:jc w:val="both"/>
        <w:rPr>
          <w:color w:val="000000"/>
          <w:szCs w:val="28"/>
        </w:rPr>
      </w:pPr>
      <w:r w:rsidRPr="00E94127">
        <w:rPr>
          <w:szCs w:val="28"/>
        </w:rPr>
        <w:t>требования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подпунктами «а» – «г» подпункта 4 пункта 2.7.2 Регламента;</w:t>
      </w:r>
    </w:p>
    <w:p w:rsidR="00543847" w:rsidRPr="00E94127" w:rsidRDefault="00543847" w:rsidP="00543847">
      <w:pPr>
        <w:numPr>
          <w:ilvl w:val="0"/>
          <w:numId w:val="29"/>
        </w:numPr>
        <w:tabs>
          <w:tab w:val="left" w:pos="0"/>
          <w:tab w:val="left" w:pos="1134"/>
        </w:tabs>
        <w:ind w:left="0" w:firstLine="709"/>
        <w:jc w:val="both"/>
        <w:rPr>
          <w:color w:val="000000"/>
          <w:szCs w:val="28"/>
        </w:rPr>
      </w:pPr>
      <w:r w:rsidRPr="00E94127">
        <w:rPr>
          <w:szCs w:val="28"/>
        </w:rPr>
        <w:t>нарушения срока или порядка выдачи документов по результатам предоставления  государственной услуги;</w:t>
      </w:r>
    </w:p>
    <w:p w:rsidR="00543847" w:rsidRPr="00E94127" w:rsidRDefault="00543847" w:rsidP="00543847">
      <w:pPr>
        <w:numPr>
          <w:ilvl w:val="0"/>
          <w:numId w:val="29"/>
        </w:numPr>
        <w:tabs>
          <w:tab w:val="left" w:pos="0"/>
          <w:tab w:val="left" w:pos="1134"/>
        </w:tabs>
        <w:ind w:left="0" w:firstLine="709"/>
        <w:jc w:val="both"/>
        <w:rPr>
          <w:color w:val="000000"/>
          <w:szCs w:val="28"/>
        </w:rPr>
      </w:pPr>
      <w:r w:rsidRPr="00E94127">
        <w:rPr>
          <w:szCs w:val="28"/>
        </w:rPr>
        <w:lastRenderedPageBreak/>
        <w:t xml:space="preserve">приостановления предоставления государственной услуги, если основания для приостановления не предусмотрены настоящим </w:t>
      </w:r>
      <w:r w:rsidR="0003107D">
        <w:rPr>
          <w:szCs w:val="28"/>
        </w:rPr>
        <w:t>Административным р</w:t>
      </w:r>
      <w:r w:rsidR="0003107D" w:rsidRPr="00E94127">
        <w:rPr>
          <w:szCs w:val="28"/>
        </w:rPr>
        <w:t>егламентом</w:t>
      </w:r>
      <w:r w:rsidRPr="00E94127">
        <w:rPr>
          <w:szCs w:val="28"/>
        </w:rPr>
        <w:t>.</w:t>
      </w:r>
    </w:p>
    <w:p w:rsidR="00543847" w:rsidRPr="00E94127" w:rsidRDefault="00543847" w:rsidP="00543847">
      <w:pPr>
        <w:ind w:firstLine="709"/>
        <w:jc w:val="both"/>
        <w:rPr>
          <w:szCs w:val="28"/>
        </w:rPr>
      </w:pPr>
      <w:r w:rsidRPr="00E94127">
        <w:rPr>
          <w:szCs w:val="28"/>
        </w:rPr>
        <w:t>Жалоба подается в письменной форме на бумажном носителе, в электронной форме в ГКУ-УСЗН. Жалобы на решения, принятые руководителем ГКУ-УСЗН, могут быть поданы в министерство.</w:t>
      </w:r>
    </w:p>
    <w:p w:rsidR="00543847" w:rsidRPr="00E94127" w:rsidRDefault="00543847" w:rsidP="00543847">
      <w:pPr>
        <w:ind w:firstLine="709"/>
        <w:jc w:val="both"/>
        <w:rPr>
          <w:color w:val="000000"/>
          <w:szCs w:val="28"/>
        </w:rPr>
      </w:pPr>
      <w:r w:rsidRPr="00E94127">
        <w:rPr>
          <w:color w:val="000000"/>
          <w:szCs w:val="28"/>
        </w:rPr>
        <w:t>Жалоба может быть направлена по почте, с использованием информационно-телекоммуникационной сети «Интернет», официального сайта ГКУ-УСЗН, официального сайта министерства, ЕПГУ, РПГУ, а также может быть принята при личном приеме заявителя.</w:t>
      </w:r>
    </w:p>
    <w:p w:rsidR="00543847" w:rsidRPr="00E94127" w:rsidRDefault="00543847" w:rsidP="00543847">
      <w:pPr>
        <w:ind w:firstLine="709"/>
        <w:jc w:val="both"/>
        <w:rPr>
          <w:szCs w:val="28"/>
        </w:rPr>
      </w:pPr>
      <w:r w:rsidRPr="00E94127">
        <w:rPr>
          <w:szCs w:val="28"/>
        </w:rPr>
        <w:t>Жалоба должна содержать:</w:t>
      </w:r>
    </w:p>
    <w:p w:rsidR="00543847" w:rsidRPr="00E94127" w:rsidRDefault="00543847" w:rsidP="00543847">
      <w:pPr>
        <w:ind w:firstLine="709"/>
        <w:jc w:val="both"/>
        <w:rPr>
          <w:szCs w:val="28"/>
        </w:rPr>
      </w:pPr>
      <w:r w:rsidRPr="00E94127">
        <w:rPr>
          <w:szCs w:val="28"/>
        </w:rPr>
        <w:t>а) наименование ГКУ-УСЗН, должностного лица ГКУ-УСЗН, решения и действия (бездействие) которых обжалуются;</w:t>
      </w:r>
    </w:p>
    <w:p w:rsidR="00543847" w:rsidRPr="00E94127" w:rsidRDefault="00543847" w:rsidP="00543847">
      <w:pPr>
        <w:ind w:firstLine="709"/>
        <w:jc w:val="both"/>
        <w:rPr>
          <w:szCs w:val="28"/>
        </w:rPr>
      </w:pPr>
      <w:proofErr w:type="gramStart"/>
      <w:r w:rsidRPr="00E94127">
        <w:rPr>
          <w:szCs w:val="28"/>
        </w:rPr>
        <w:t>б) фамилию, имя, отчество (последнее – при наличии), сведения о месте жительства (пребывания)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543847" w:rsidRPr="00E94127" w:rsidRDefault="00543847" w:rsidP="00543847">
      <w:pPr>
        <w:ind w:firstLine="709"/>
        <w:jc w:val="both"/>
        <w:rPr>
          <w:szCs w:val="28"/>
        </w:rPr>
      </w:pPr>
      <w:r w:rsidRPr="00E94127">
        <w:rPr>
          <w:szCs w:val="28"/>
        </w:rPr>
        <w:t>в) сведения об обжалуемых решениях и действиях (бездействии) ГКУ-УСЗН, должностного лица ГКУ-УСЗН;</w:t>
      </w:r>
    </w:p>
    <w:p w:rsidR="00543847" w:rsidRPr="00E94127" w:rsidRDefault="00543847" w:rsidP="00543847">
      <w:pPr>
        <w:ind w:firstLine="709"/>
        <w:jc w:val="both"/>
        <w:rPr>
          <w:szCs w:val="28"/>
        </w:rPr>
      </w:pPr>
      <w:r w:rsidRPr="00E94127">
        <w:rPr>
          <w:szCs w:val="28"/>
        </w:rPr>
        <w:t>г) доводы, на основании которых заявитель не согласен с решением и действием (бездействием) ГКУ-УСЗН, должностного лица ГКУ-УСЗН.  Заявителем могут быть представлены документы (при наличии), подтверждающие доводы заявителя, либо их копии.</w:t>
      </w:r>
    </w:p>
    <w:p w:rsidR="00543847" w:rsidRPr="00E94127" w:rsidRDefault="00543847" w:rsidP="00543847">
      <w:pPr>
        <w:ind w:firstLine="709"/>
        <w:jc w:val="both"/>
        <w:rPr>
          <w:szCs w:val="28"/>
        </w:rPr>
      </w:pPr>
      <w:proofErr w:type="gramStart"/>
      <w:r w:rsidRPr="00E94127">
        <w:rPr>
          <w:szCs w:val="28"/>
        </w:rPr>
        <w:t>Жалоба, поступившая в ГКУ-УСЗН,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ГКУ-УСЗН, должностного лица ГКУ-УСЗН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94127">
        <w:rPr>
          <w:szCs w:val="28"/>
        </w:rPr>
        <w:t xml:space="preserve"> регистрации. </w:t>
      </w:r>
    </w:p>
    <w:p w:rsidR="00543847" w:rsidRPr="00E94127" w:rsidRDefault="00543847" w:rsidP="00543847">
      <w:pPr>
        <w:ind w:firstLine="709"/>
        <w:jc w:val="both"/>
        <w:rPr>
          <w:szCs w:val="28"/>
        </w:rPr>
      </w:pPr>
      <w:r w:rsidRPr="00E94127">
        <w:rPr>
          <w:szCs w:val="28"/>
        </w:rPr>
        <w:t>По результатам рассмотрения жалобы принимается одно из следующих решений:</w:t>
      </w:r>
    </w:p>
    <w:p w:rsidR="00543847" w:rsidRPr="00E94127" w:rsidRDefault="00543847" w:rsidP="00543847">
      <w:pPr>
        <w:ind w:firstLine="709"/>
        <w:jc w:val="both"/>
        <w:rPr>
          <w:szCs w:val="28"/>
        </w:rPr>
      </w:pPr>
      <w:proofErr w:type="gramStart"/>
      <w:r w:rsidRPr="00E94127">
        <w:rPr>
          <w:szCs w:val="28"/>
        </w:rPr>
        <w:t>жалоба удовлетворяется, в том числе в форме отмены принятого решения, исправления допущенных ГКУ-УСЗН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 а также в иных формах;</w:t>
      </w:r>
      <w:proofErr w:type="gramEnd"/>
    </w:p>
    <w:p w:rsidR="00543847" w:rsidRPr="00E94127" w:rsidRDefault="00543847" w:rsidP="00543847">
      <w:pPr>
        <w:ind w:firstLine="709"/>
        <w:jc w:val="both"/>
        <w:rPr>
          <w:szCs w:val="28"/>
        </w:rPr>
      </w:pPr>
      <w:r w:rsidRPr="00E94127">
        <w:rPr>
          <w:szCs w:val="28"/>
        </w:rPr>
        <w:t>в удовлетворении жалобы отказывается.</w:t>
      </w:r>
    </w:p>
    <w:p w:rsidR="00543847" w:rsidRPr="00E94127" w:rsidRDefault="00543847" w:rsidP="00543847">
      <w:pPr>
        <w:ind w:firstLine="709"/>
        <w:jc w:val="both"/>
        <w:rPr>
          <w:szCs w:val="28"/>
        </w:rPr>
      </w:pPr>
      <w:r w:rsidRPr="00E94127">
        <w:rPr>
          <w:szCs w:val="28"/>
        </w:rPr>
        <w:t>Не позднее дня, следующего за днем принятия решения,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543847" w:rsidRPr="00E94127" w:rsidRDefault="00543847" w:rsidP="00543847">
      <w:pPr>
        <w:autoSpaceDE w:val="0"/>
        <w:autoSpaceDN w:val="0"/>
        <w:adjustRightInd w:val="0"/>
        <w:ind w:firstLine="709"/>
        <w:jc w:val="both"/>
        <w:rPr>
          <w:szCs w:val="28"/>
        </w:rPr>
      </w:pPr>
      <w:proofErr w:type="gramStart"/>
      <w:r w:rsidRPr="00E94127">
        <w:rPr>
          <w:szCs w:val="28"/>
        </w:rPr>
        <w:t xml:space="preserve">В случае признания жалобы подлежащей удовлетворению в ответе заявителю, указанном в абзаце двадцать втором настоящего раздела, дается </w:t>
      </w:r>
      <w:r w:rsidRPr="00E94127">
        <w:rPr>
          <w:szCs w:val="28"/>
        </w:rPr>
        <w:lastRenderedPageBreak/>
        <w:t>информация о действиях, осуществляемых ГКУ-УСЗН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543847" w:rsidRPr="00E94127" w:rsidRDefault="00543847" w:rsidP="00543847">
      <w:pPr>
        <w:autoSpaceDE w:val="0"/>
        <w:autoSpaceDN w:val="0"/>
        <w:adjustRightInd w:val="0"/>
        <w:ind w:firstLine="709"/>
        <w:jc w:val="both"/>
        <w:rPr>
          <w:szCs w:val="28"/>
        </w:rPr>
      </w:pPr>
      <w:r w:rsidRPr="00E94127">
        <w:rPr>
          <w:szCs w:val="28"/>
        </w:rPr>
        <w:t xml:space="preserve">В случае признания </w:t>
      </w:r>
      <w:proofErr w:type="gramStart"/>
      <w:r w:rsidRPr="00E94127">
        <w:rPr>
          <w:szCs w:val="28"/>
        </w:rPr>
        <w:t>жалобы</w:t>
      </w:r>
      <w:proofErr w:type="gramEnd"/>
      <w:r w:rsidRPr="00E94127">
        <w:rPr>
          <w:szCs w:val="28"/>
        </w:rPr>
        <w:t xml:space="preserve"> не подлежащей удовлетворению в ответе заявителю, указанном в абзаце двадцать втором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43847" w:rsidRPr="00E94127" w:rsidRDefault="00543847" w:rsidP="00543847">
      <w:pPr>
        <w:ind w:firstLine="709"/>
        <w:jc w:val="both"/>
        <w:rPr>
          <w:szCs w:val="28"/>
        </w:rPr>
      </w:pPr>
      <w:r w:rsidRPr="00E94127">
        <w:rPr>
          <w:szCs w:val="28"/>
        </w:rPr>
        <w:t xml:space="preserve">В случае установления в ходе или по результатам </w:t>
      </w:r>
      <w:proofErr w:type="gramStart"/>
      <w:r w:rsidRPr="00E94127">
        <w:rPr>
          <w:szCs w:val="28"/>
        </w:rPr>
        <w:t>рассмотрения жалобы признаков состава административного правонарушения</w:t>
      </w:r>
      <w:proofErr w:type="gramEnd"/>
      <w:r w:rsidRPr="00E94127">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5AAC" w:rsidRDefault="00CF5AAC" w:rsidP="00CF5AAC">
      <w:pPr>
        <w:ind w:firstLine="720"/>
        <w:jc w:val="both"/>
        <w:rPr>
          <w:szCs w:val="28"/>
        </w:rPr>
      </w:pPr>
    </w:p>
    <w:p w:rsidR="00543847" w:rsidRPr="00E94127" w:rsidRDefault="00543847" w:rsidP="00543847">
      <w:pPr>
        <w:autoSpaceDE w:val="0"/>
        <w:autoSpaceDN w:val="0"/>
        <w:adjustRightInd w:val="0"/>
        <w:ind w:firstLine="709"/>
        <w:jc w:val="both"/>
        <w:rPr>
          <w:b/>
          <w:szCs w:val="28"/>
        </w:rPr>
      </w:pPr>
      <w:r w:rsidRPr="00E94127">
        <w:rPr>
          <w:b/>
          <w:szCs w:val="28"/>
        </w:rPr>
        <w:t>5.</w:t>
      </w:r>
      <w:r>
        <w:rPr>
          <w:b/>
          <w:szCs w:val="28"/>
        </w:rPr>
        <w:t>2</w:t>
      </w:r>
      <w:r w:rsidRPr="00E94127">
        <w:rPr>
          <w:b/>
          <w:szCs w:val="28"/>
        </w:rPr>
        <w:t>.</w:t>
      </w:r>
      <w:r w:rsidRPr="00E94127">
        <w:rPr>
          <w:b/>
          <w:bCs/>
          <w:szCs w:val="28"/>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Pr="00E94127">
        <w:rPr>
          <w:b/>
          <w:szCs w:val="28"/>
        </w:rPr>
        <w:t xml:space="preserve"> </w:t>
      </w:r>
    </w:p>
    <w:p w:rsidR="00543847" w:rsidRPr="00E94127" w:rsidRDefault="00543847" w:rsidP="00543847">
      <w:pPr>
        <w:autoSpaceDE w:val="0"/>
        <w:autoSpaceDN w:val="0"/>
        <w:adjustRightInd w:val="0"/>
        <w:ind w:firstLine="709"/>
        <w:jc w:val="both"/>
        <w:rPr>
          <w:bCs/>
          <w:szCs w:val="28"/>
        </w:rPr>
      </w:pPr>
      <w:r w:rsidRPr="00E94127">
        <w:rPr>
          <w:bCs/>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43847" w:rsidRPr="00E94127" w:rsidRDefault="00543847" w:rsidP="00543847">
      <w:pPr>
        <w:autoSpaceDE w:val="0"/>
        <w:autoSpaceDN w:val="0"/>
        <w:adjustRightInd w:val="0"/>
        <w:ind w:firstLine="709"/>
        <w:jc w:val="both"/>
        <w:rPr>
          <w:bCs/>
          <w:szCs w:val="28"/>
        </w:rPr>
      </w:pPr>
      <w:r w:rsidRPr="00E94127">
        <w:rPr>
          <w:bCs/>
          <w:szCs w:val="28"/>
        </w:rPr>
        <w:t>в ГКУ-УСЗН – на решение и (или) действия (бездействие) должностного лица, руководителя структурного подразделения ГКУ-УСЗН, на решение и действия (бездействие) ГКУ-УСЗН, руководителя ГКУ-УСЗН;</w:t>
      </w:r>
    </w:p>
    <w:p w:rsidR="00543847" w:rsidRPr="00E94127" w:rsidRDefault="00543847" w:rsidP="00543847">
      <w:pPr>
        <w:autoSpaceDE w:val="0"/>
        <w:autoSpaceDN w:val="0"/>
        <w:adjustRightInd w:val="0"/>
        <w:ind w:firstLine="709"/>
        <w:jc w:val="both"/>
        <w:rPr>
          <w:bCs/>
          <w:szCs w:val="28"/>
        </w:rPr>
      </w:pPr>
      <w:r w:rsidRPr="00E94127">
        <w:rPr>
          <w:bCs/>
          <w:szCs w:val="28"/>
        </w:rPr>
        <w:t>в министерство – на решение и (или) действия (бездействие) должностного лица, руководителя ГКУ-УСЗН;</w:t>
      </w:r>
    </w:p>
    <w:p w:rsidR="00543847" w:rsidRPr="00E94127" w:rsidRDefault="00543847" w:rsidP="00543847">
      <w:pPr>
        <w:autoSpaceDE w:val="0"/>
        <w:autoSpaceDN w:val="0"/>
        <w:adjustRightInd w:val="0"/>
        <w:ind w:firstLine="709"/>
        <w:jc w:val="both"/>
        <w:rPr>
          <w:szCs w:val="28"/>
        </w:rPr>
      </w:pPr>
      <w:r w:rsidRPr="00E94127">
        <w:rPr>
          <w:szCs w:val="28"/>
        </w:rPr>
        <w:t>к руководителю многофункционального центра – на решения и действия (бездействие) работника многофункционального центра;</w:t>
      </w:r>
    </w:p>
    <w:p w:rsidR="00543847" w:rsidRPr="00E94127" w:rsidRDefault="00543847" w:rsidP="00543847">
      <w:pPr>
        <w:autoSpaceDE w:val="0"/>
        <w:autoSpaceDN w:val="0"/>
        <w:adjustRightInd w:val="0"/>
        <w:ind w:firstLine="709"/>
        <w:jc w:val="both"/>
        <w:rPr>
          <w:szCs w:val="28"/>
        </w:rPr>
      </w:pPr>
      <w:r w:rsidRPr="00E94127">
        <w:rPr>
          <w:szCs w:val="28"/>
        </w:rPr>
        <w:t>к учредителю многофункционального центра – на решение и действия (бездействие) многофункционального центра.</w:t>
      </w:r>
    </w:p>
    <w:p w:rsidR="00543847" w:rsidRPr="00E94127" w:rsidRDefault="00543847" w:rsidP="00543847">
      <w:pPr>
        <w:autoSpaceDE w:val="0"/>
        <w:autoSpaceDN w:val="0"/>
        <w:adjustRightInd w:val="0"/>
        <w:ind w:firstLine="709"/>
        <w:jc w:val="both"/>
        <w:rPr>
          <w:szCs w:val="28"/>
        </w:rPr>
      </w:pPr>
      <w:r w:rsidRPr="00E94127">
        <w:rPr>
          <w:szCs w:val="28"/>
        </w:rPr>
        <w:t>В ГКУ-УСЗН, многофункциональном центре, у учредителя многофункционального центра определяются уполномоченные на рассмотрение жалоб должностные лица.</w:t>
      </w:r>
    </w:p>
    <w:p w:rsidR="00543847" w:rsidRPr="00E94127" w:rsidRDefault="00543847" w:rsidP="00543847">
      <w:pPr>
        <w:ind w:firstLine="709"/>
        <w:jc w:val="both"/>
        <w:rPr>
          <w:szCs w:val="28"/>
        </w:rPr>
      </w:pPr>
    </w:p>
    <w:p w:rsidR="00543847" w:rsidRPr="00E94127" w:rsidRDefault="00543847" w:rsidP="00543847">
      <w:pPr>
        <w:autoSpaceDE w:val="0"/>
        <w:autoSpaceDN w:val="0"/>
        <w:adjustRightInd w:val="0"/>
        <w:ind w:firstLine="709"/>
        <w:jc w:val="both"/>
        <w:rPr>
          <w:b/>
          <w:bCs/>
          <w:szCs w:val="28"/>
        </w:rPr>
      </w:pPr>
      <w:r w:rsidRPr="00E94127">
        <w:rPr>
          <w:b/>
          <w:bCs/>
          <w:szCs w:val="28"/>
        </w:rPr>
        <w:t>5.</w:t>
      </w:r>
      <w:r>
        <w:rPr>
          <w:b/>
          <w:bCs/>
          <w:szCs w:val="28"/>
        </w:rPr>
        <w:t>3</w:t>
      </w:r>
      <w:r w:rsidRPr="00E94127">
        <w:rPr>
          <w:b/>
          <w:bCs/>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3847" w:rsidRPr="00E94127" w:rsidRDefault="00543847" w:rsidP="00543847">
      <w:pPr>
        <w:autoSpaceDE w:val="0"/>
        <w:autoSpaceDN w:val="0"/>
        <w:adjustRightInd w:val="0"/>
        <w:ind w:firstLine="709"/>
        <w:jc w:val="both"/>
        <w:rPr>
          <w:szCs w:val="28"/>
        </w:rPr>
      </w:pPr>
      <w:r w:rsidRPr="00E94127">
        <w:rPr>
          <w:szCs w:val="28"/>
        </w:rPr>
        <w:t>Информация о порядке подачи и рассмотрения жалобы размещается на информационных стендах в местах предоставления государственной услуги, на сайте ГКУ-УСЗН,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3847" w:rsidRPr="00E94127" w:rsidRDefault="00543847" w:rsidP="00543847">
      <w:pPr>
        <w:autoSpaceDE w:val="0"/>
        <w:autoSpaceDN w:val="0"/>
        <w:adjustRightInd w:val="0"/>
        <w:ind w:firstLine="709"/>
        <w:jc w:val="both"/>
        <w:rPr>
          <w:b/>
          <w:bCs/>
          <w:szCs w:val="28"/>
        </w:rPr>
      </w:pPr>
    </w:p>
    <w:p w:rsidR="00543847" w:rsidRPr="00E94127" w:rsidRDefault="00543847" w:rsidP="00543847">
      <w:pPr>
        <w:autoSpaceDE w:val="0"/>
        <w:autoSpaceDN w:val="0"/>
        <w:adjustRightInd w:val="0"/>
        <w:ind w:firstLine="709"/>
        <w:jc w:val="both"/>
        <w:rPr>
          <w:szCs w:val="28"/>
        </w:rPr>
      </w:pPr>
      <w:r w:rsidRPr="00E94127">
        <w:rPr>
          <w:b/>
          <w:bCs/>
          <w:szCs w:val="28"/>
        </w:rPr>
        <w:t>5.</w:t>
      </w:r>
      <w:r>
        <w:rPr>
          <w:b/>
          <w:bCs/>
          <w:szCs w:val="28"/>
        </w:rPr>
        <w:t>4</w:t>
      </w:r>
      <w:r w:rsidRPr="00E94127">
        <w:rPr>
          <w:b/>
          <w:bCs/>
          <w:szCs w:val="28"/>
        </w:rPr>
        <w:t xml:space="preserve">. </w:t>
      </w:r>
      <w:proofErr w:type="gramStart"/>
      <w:r w:rsidRPr="00E94127">
        <w:rPr>
          <w:b/>
          <w:bCs/>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E94127">
        <w:rPr>
          <w:b/>
          <w:bCs/>
          <w:szCs w:val="28"/>
        </w:rPr>
        <w:lastRenderedPageBreak/>
        <w:t>решений, принятых (осуществленных) в ходе предоставления государственной услуги</w:t>
      </w:r>
      <w:proofErr w:type="gramEnd"/>
    </w:p>
    <w:p w:rsidR="00543847" w:rsidRPr="00E94127" w:rsidRDefault="00543847" w:rsidP="00543847">
      <w:pPr>
        <w:autoSpaceDE w:val="0"/>
        <w:autoSpaceDN w:val="0"/>
        <w:adjustRightInd w:val="0"/>
        <w:ind w:firstLine="709"/>
        <w:jc w:val="both"/>
        <w:rPr>
          <w:szCs w:val="28"/>
        </w:rPr>
      </w:pPr>
      <w:r w:rsidRPr="00E94127">
        <w:rPr>
          <w:szCs w:val="28"/>
        </w:rPr>
        <w:t>Порядок досудебного (внесудебного) обжалования решений и действий (бездействия) ГКУ-УСЗН, предоставляющего государственную услугу, а также его должностных лиц регулируется:</w:t>
      </w:r>
    </w:p>
    <w:p w:rsidR="00543847" w:rsidRPr="00E94127" w:rsidRDefault="00543847" w:rsidP="00543847">
      <w:pPr>
        <w:autoSpaceDE w:val="0"/>
        <w:autoSpaceDN w:val="0"/>
        <w:adjustRightInd w:val="0"/>
        <w:ind w:firstLine="709"/>
        <w:jc w:val="both"/>
        <w:rPr>
          <w:szCs w:val="28"/>
        </w:rPr>
      </w:pPr>
      <w:r>
        <w:rPr>
          <w:szCs w:val="28"/>
        </w:rPr>
        <w:t>Федеральным</w:t>
      </w:r>
      <w:r w:rsidRPr="00C400A0">
        <w:rPr>
          <w:szCs w:val="28"/>
        </w:rPr>
        <w:t xml:space="preserve"> закон</w:t>
      </w:r>
      <w:r>
        <w:rPr>
          <w:szCs w:val="28"/>
        </w:rPr>
        <w:t>ом</w:t>
      </w:r>
      <w:r w:rsidRPr="00C400A0">
        <w:rPr>
          <w:szCs w:val="28"/>
        </w:rPr>
        <w:t xml:space="preserve"> № 210-ФЗ</w:t>
      </w:r>
      <w:r w:rsidRPr="00E94127">
        <w:rPr>
          <w:szCs w:val="28"/>
        </w:rPr>
        <w:t>;</w:t>
      </w:r>
    </w:p>
    <w:p w:rsidR="00543847" w:rsidRPr="00E94127" w:rsidRDefault="00972100" w:rsidP="00543847">
      <w:pPr>
        <w:autoSpaceDE w:val="0"/>
        <w:autoSpaceDN w:val="0"/>
        <w:adjustRightInd w:val="0"/>
        <w:ind w:firstLine="709"/>
        <w:jc w:val="both"/>
        <w:rPr>
          <w:szCs w:val="28"/>
        </w:rPr>
      </w:pPr>
      <w:hyperlink r:id="rId15" w:history="1">
        <w:r w:rsidR="00543847" w:rsidRPr="00E94127">
          <w:rPr>
            <w:szCs w:val="28"/>
          </w:rPr>
          <w:t>постановлением</w:t>
        </w:r>
      </w:hyperlink>
      <w:r w:rsidR="00543847" w:rsidRPr="00E94127">
        <w:rPr>
          <w:szCs w:val="28"/>
        </w:rPr>
        <w:t xml:space="preserve"> Правительства Российской Федерации от 20.11.2012 </w:t>
      </w:r>
      <w:r w:rsidR="00543847">
        <w:rPr>
          <w:szCs w:val="28"/>
        </w:rPr>
        <w:t xml:space="preserve">            </w:t>
      </w:r>
      <w:r w:rsidR="00543847" w:rsidRPr="00E94127">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43847">
        <w:rPr>
          <w:szCs w:val="28"/>
        </w:rPr>
        <w:t>;</w:t>
      </w:r>
    </w:p>
    <w:p w:rsidR="00543847" w:rsidRPr="00E94127" w:rsidRDefault="00543847" w:rsidP="00543847">
      <w:pPr>
        <w:ind w:firstLine="709"/>
        <w:jc w:val="both"/>
        <w:rPr>
          <w:szCs w:val="28"/>
        </w:rPr>
      </w:pPr>
      <w:r w:rsidRPr="007C728A">
        <w:rPr>
          <w:szCs w:val="28"/>
        </w:rPr>
        <w:t xml:space="preserve">постановлением Правительства Амурской области от 20.12.2012 </w:t>
      </w:r>
      <w:r w:rsidRPr="007C728A">
        <w:rPr>
          <w:szCs w:val="28"/>
        </w:rPr>
        <w:br/>
        <w:t>№ 746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области и их должностных лиц, государственных гражданских служащих исполнительных органов государственной власти области».</w:t>
      </w:r>
    </w:p>
    <w:p w:rsidR="00543847" w:rsidRPr="00B21E9F" w:rsidRDefault="00543847" w:rsidP="00CF5AAC">
      <w:pPr>
        <w:ind w:firstLine="720"/>
        <w:jc w:val="both"/>
        <w:rPr>
          <w:szCs w:val="28"/>
        </w:rPr>
      </w:pPr>
    </w:p>
    <w:p w:rsidR="00365E7C" w:rsidRPr="00E94127" w:rsidRDefault="00365E7C" w:rsidP="00365E7C">
      <w:pPr>
        <w:widowControl w:val="0"/>
        <w:tabs>
          <w:tab w:val="left" w:pos="567"/>
        </w:tabs>
        <w:contextualSpacing/>
        <w:jc w:val="center"/>
        <w:rPr>
          <w:b/>
          <w:szCs w:val="28"/>
        </w:rPr>
      </w:pPr>
      <w:r w:rsidRPr="00E94127">
        <w:rPr>
          <w:b/>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65E7C" w:rsidRPr="00E94127" w:rsidRDefault="00365E7C" w:rsidP="00365E7C">
      <w:pPr>
        <w:rPr>
          <w:szCs w:val="28"/>
        </w:rPr>
      </w:pPr>
    </w:p>
    <w:p w:rsidR="00365E7C" w:rsidRPr="00E94127" w:rsidRDefault="00365E7C" w:rsidP="00365E7C">
      <w:pPr>
        <w:autoSpaceDE w:val="0"/>
        <w:autoSpaceDN w:val="0"/>
        <w:adjustRightInd w:val="0"/>
        <w:ind w:firstLine="708"/>
        <w:rPr>
          <w:b/>
          <w:szCs w:val="28"/>
        </w:rPr>
      </w:pPr>
      <w:r w:rsidRPr="00E94127">
        <w:rPr>
          <w:b/>
          <w:szCs w:val="28"/>
        </w:rPr>
        <w:t>6.1. Исчерпывающий перечень административных процедур (действий) при предоставлении госу</w:t>
      </w:r>
      <w:r w:rsidR="00376826">
        <w:rPr>
          <w:b/>
          <w:szCs w:val="28"/>
        </w:rPr>
        <w:t xml:space="preserve">дарственной услуги, выполняемых </w:t>
      </w:r>
      <w:r w:rsidRPr="00E94127">
        <w:rPr>
          <w:b/>
          <w:szCs w:val="28"/>
        </w:rPr>
        <w:t xml:space="preserve">многофункциональными центрами </w:t>
      </w:r>
    </w:p>
    <w:p w:rsidR="00365E7C" w:rsidRPr="00E94127" w:rsidRDefault="00365E7C" w:rsidP="00365E7C">
      <w:pPr>
        <w:widowControl w:val="0"/>
        <w:autoSpaceDE w:val="0"/>
        <w:autoSpaceDN w:val="0"/>
        <w:adjustRightInd w:val="0"/>
        <w:ind w:firstLine="709"/>
        <w:jc w:val="both"/>
        <w:rPr>
          <w:szCs w:val="28"/>
        </w:rPr>
      </w:pPr>
      <w:r w:rsidRPr="00E94127">
        <w:rPr>
          <w:szCs w:val="28"/>
        </w:rPr>
        <w:t>Многофункциональный центр осуществляет:</w:t>
      </w:r>
    </w:p>
    <w:p w:rsidR="00365E7C" w:rsidRPr="00E94127" w:rsidRDefault="00365E7C" w:rsidP="00365E7C">
      <w:pPr>
        <w:autoSpaceDE w:val="0"/>
        <w:autoSpaceDN w:val="0"/>
        <w:adjustRightInd w:val="0"/>
        <w:ind w:firstLine="709"/>
        <w:jc w:val="both"/>
        <w:rPr>
          <w:szCs w:val="28"/>
        </w:rPr>
      </w:pPr>
      <w:r w:rsidRPr="00E94127">
        <w:rPr>
          <w:szCs w:val="28"/>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376826" w:rsidRDefault="00376826" w:rsidP="00365E7C">
      <w:pPr>
        <w:autoSpaceDE w:val="0"/>
        <w:autoSpaceDN w:val="0"/>
        <w:adjustRightInd w:val="0"/>
        <w:ind w:firstLine="709"/>
        <w:jc w:val="both"/>
        <w:rPr>
          <w:szCs w:val="28"/>
        </w:rPr>
      </w:pPr>
      <w:r>
        <w:rPr>
          <w:szCs w:val="28"/>
        </w:rPr>
        <w:t>прием заявления и документов, необходимых для</w:t>
      </w:r>
      <w:r w:rsidR="00365E7C" w:rsidRPr="00E94127">
        <w:rPr>
          <w:szCs w:val="28"/>
        </w:rPr>
        <w:t xml:space="preserve"> предоставления государственной услуги</w:t>
      </w:r>
      <w:r>
        <w:rPr>
          <w:szCs w:val="28"/>
        </w:rPr>
        <w:t>,</w:t>
      </w:r>
      <w:r w:rsidR="00B93227">
        <w:rPr>
          <w:szCs w:val="28"/>
        </w:rPr>
        <w:t xml:space="preserve"> </w:t>
      </w:r>
      <w:r w:rsidR="00365E7C" w:rsidRPr="00E94127">
        <w:rPr>
          <w:szCs w:val="28"/>
        </w:rPr>
        <w:t>на бумажном носителе</w:t>
      </w:r>
      <w:r>
        <w:rPr>
          <w:szCs w:val="28"/>
        </w:rPr>
        <w:t>;</w:t>
      </w:r>
    </w:p>
    <w:p w:rsidR="00365E7C" w:rsidRPr="00E94127" w:rsidRDefault="00376826" w:rsidP="00365E7C">
      <w:pPr>
        <w:autoSpaceDE w:val="0"/>
        <w:autoSpaceDN w:val="0"/>
        <w:adjustRightInd w:val="0"/>
        <w:ind w:firstLine="709"/>
        <w:jc w:val="both"/>
        <w:rPr>
          <w:szCs w:val="28"/>
        </w:rPr>
      </w:pPr>
      <w:r>
        <w:rPr>
          <w:szCs w:val="28"/>
        </w:rPr>
        <w:t>передача заявлений и документов в ГКУ-УСЗН;</w:t>
      </w:r>
    </w:p>
    <w:p w:rsidR="00365E7C" w:rsidRPr="00E94127" w:rsidRDefault="00365E7C" w:rsidP="00365E7C">
      <w:pPr>
        <w:widowControl w:val="0"/>
        <w:autoSpaceDE w:val="0"/>
        <w:autoSpaceDN w:val="0"/>
        <w:adjustRightInd w:val="0"/>
        <w:ind w:firstLine="709"/>
        <w:jc w:val="both"/>
        <w:rPr>
          <w:szCs w:val="28"/>
        </w:rPr>
      </w:pPr>
      <w:r w:rsidRPr="00E94127">
        <w:rPr>
          <w:szCs w:val="28"/>
        </w:rPr>
        <w:t xml:space="preserve">иные процедуры и действия, предусмотренные Федеральным законом </w:t>
      </w:r>
      <w:r w:rsidR="002D00E6">
        <w:rPr>
          <w:szCs w:val="28"/>
        </w:rPr>
        <w:br/>
      </w:r>
      <w:r w:rsidRPr="00E94127">
        <w:rPr>
          <w:szCs w:val="28"/>
        </w:rPr>
        <w:t>№ 210-ФЗ.</w:t>
      </w:r>
    </w:p>
    <w:p w:rsidR="00365E7C" w:rsidRPr="00E94127" w:rsidRDefault="00365E7C" w:rsidP="00365E7C">
      <w:pPr>
        <w:widowControl w:val="0"/>
        <w:autoSpaceDE w:val="0"/>
        <w:autoSpaceDN w:val="0"/>
        <w:adjustRightInd w:val="0"/>
        <w:ind w:firstLine="709"/>
        <w:jc w:val="both"/>
        <w:rPr>
          <w:szCs w:val="28"/>
        </w:rPr>
      </w:pPr>
      <w:r w:rsidRPr="00E94127">
        <w:rPr>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65E7C" w:rsidRPr="00E94127" w:rsidRDefault="00365E7C" w:rsidP="00365E7C">
      <w:pPr>
        <w:ind w:firstLine="709"/>
        <w:jc w:val="both"/>
        <w:rPr>
          <w:szCs w:val="28"/>
        </w:rPr>
      </w:pPr>
    </w:p>
    <w:p w:rsidR="00365E7C" w:rsidRPr="00E94127" w:rsidRDefault="00365E7C" w:rsidP="00365E7C">
      <w:pPr>
        <w:ind w:firstLine="708"/>
        <w:rPr>
          <w:b/>
          <w:szCs w:val="28"/>
        </w:rPr>
      </w:pPr>
      <w:r w:rsidRPr="00E94127">
        <w:rPr>
          <w:b/>
          <w:szCs w:val="28"/>
        </w:rPr>
        <w:t>6.2. Информирование заявителей</w:t>
      </w:r>
    </w:p>
    <w:p w:rsidR="00365E7C" w:rsidRPr="00E94127" w:rsidRDefault="00365E7C" w:rsidP="00365E7C">
      <w:pPr>
        <w:ind w:firstLine="709"/>
        <w:jc w:val="both"/>
        <w:rPr>
          <w:szCs w:val="28"/>
        </w:rPr>
      </w:pPr>
      <w:r w:rsidRPr="00E94127">
        <w:rPr>
          <w:szCs w:val="28"/>
        </w:rPr>
        <w:t xml:space="preserve">Информирование заявителя многофункциональными центрами осуществляется следующими способами: </w:t>
      </w:r>
    </w:p>
    <w:p w:rsidR="00365E7C" w:rsidRPr="00E94127" w:rsidRDefault="00365E7C" w:rsidP="00365E7C">
      <w:pPr>
        <w:ind w:firstLine="709"/>
        <w:jc w:val="both"/>
        <w:rPr>
          <w:szCs w:val="28"/>
        </w:rPr>
      </w:pPr>
      <w:r w:rsidRPr="00E94127">
        <w:rPr>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5E7C" w:rsidRPr="00E94127" w:rsidRDefault="00365E7C" w:rsidP="00365E7C">
      <w:pPr>
        <w:ind w:firstLine="709"/>
        <w:jc w:val="both"/>
        <w:rPr>
          <w:szCs w:val="28"/>
        </w:rPr>
      </w:pPr>
      <w:r w:rsidRPr="00E94127">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65E7C" w:rsidRPr="00E94127" w:rsidRDefault="00365E7C" w:rsidP="00365E7C">
      <w:pPr>
        <w:ind w:firstLine="709"/>
        <w:jc w:val="both"/>
        <w:rPr>
          <w:szCs w:val="28"/>
        </w:rPr>
      </w:pPr>
      <w:r w:rsidRPr="00E94127">
        <w:rPr>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5E7C" w:rsidRPr="00E94127" w:rsidRDefault="00365E7C" w:rsidP="00365E7C">
      <w:pPr>
        <w:ind w:firstLine="709"/>
        <w:jc w:val="both"/>
        <w:rPr>
          <w:szCs w:val="28"/>
        </w:rPr>
      </w:pPr>
      <w:r w:rsidRPr="00E94127">
        <w:rPr>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65E7C" w:rsidRPr="00E94127" w:rsidRDefault="00365E7C" w:rsidP="00365E7C">
      <w:pPr>
        <w:tabs>
          <w:tab w:val="left" w:pos="7920"/>
        </w:tabs>
        <w:ind w:firstLine="709"/>
        <w:jc w:val="both"/>
        <w:rPr>
          <w:szCs w:val="28"/>
        </w:rPr>
      </w:pPr>
      <w:r w:rsidRPr="00E94127">
        <w:rPr>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65E7C" w:rsidRPr="00E94127" w:rsidRDefault="00365E7C" w:rsidP="00365E7C">
      <w:pPr>
        <w:tabs>
          <w:tab w:val="left" w:pos="7920"/>
        </w:tabs>
        <w:ind w:firstLine="709"/>
        <w:jc w:val="both"/>
        <w:rPr>
          <w:szCs w:val="28"/>
        </w:rPr>
      </w:pPr>
      <w:r w:rsidRPr="00E94127">
        <w:rPr>
          <w:szCs w:val="28"/>
        </w:rPr>
        <w:t>изложить обращение в письменной форме (ответ направляется Заявителю в соответствии со способом, указанным в обращении);</w:t>
      </w:r>
    </w:p>
    <w:p w:rsidR="00365E7C" w:rsidRPr="00E94127" w:rsidRDefault="00365E7C" w:rsidP="00365E7C">
      <w:pPr>
        <w:tabs>
          <w:tab w:val="left" w:pos="7920"/>
        </w:tabs>
        <w:ind w:firstLine="709"/>
        <w:jc w:val="both"/>
        <w:rPr>
          <w:szCs w:val="28"/>
        </w:rPr>
      </w:pPr>
      <w:r w:rsidRPr="00E94127">
        <w:rPr>
          <w:szCs w:val="28"/>
        </w:rPr>
        <w:t>назначить другое время для консультаций.</w:t>
      </w:r>
    </w:p>
    <w:p w:rsidR="00365E7C" w:rsidRPr="00E94127" w:rsidRDefault="00365E7C" w:rsidP="00365E7C">
      <w:pPr>
        <w:ind w:firstLine="709"/>
        <w:jc w:val="both"/>
        <w:rPr>
          <w:szCs w:val="28"/>
        </w:rPr>
      </w:pPr>
      <w:proofErr w:type="gramStart"/>
      <w:r w:rsidRPr="00E94127">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65E7C" w:rsidRPr="00E94127" w:rsidRDefault="00365E7C" w:rsidP="00365E7C">
      <w:pPr>
        <w:autoSpaceDE w:val="0"/>
        <w:autoSpaceDN w:val="0"/>
        <w:adjustRightInd w:val="0"/>
        <w:jc w:val="both"/>
        <w:rPr>
          <w:szCs w:val="28"/>
        </w:rPr>
      </w:pPr>
    </w:p>
    <w:p w:rsidR="00365E7C" w:rsidRPr="00E94127" w:rsidRDefault="00365E7C" w:rsidP="00B93227">
      <w:pPr>
        <w:autoSpaceDE w:val="0"/>
        <w:autoSpaceDN w:val="0"/>
        <w:adjustRightInd w:val="0"/>
        <w:ind w:firstLine="709"/>
        <w:jc w:val="center"/>
        <w:rPr>
          <w:b/>
          <w:szCs w:val="28"/>
        </w:rPr>
      </w:pPr>
      <w:r w:rsidRPr="00E94127">
        <w:rPr>
          <w:b/>
          <w:szCs w:val="28"/>
        </w:rPr>
        <w:t>6.3. Выдача заявителю результата предоставления государственной услуги</w:t>
      </w:r>
    </w:p>
    <w:p w:rsidR="00365E7C" w:rsidRPr="00E94127" w:rsidRDefault="007319F1" w:rsidP="00365E7C">
      <w:pPr>
        <w:autoSpaceDE w:val="0"/>
        <w:autoSpaceDN w:val="0"/>
        <w:adjustRightInd w:val="0"/>
        <w:ind w:firstLine="709"/>
        <w:jc w:val="both"/>
        <w:rPr>
          <w:szCs w:val="28"/>
        </w:rPr>
      </w:pPr>
      <w:proofErr w:type="gramStart"/>
      <w:r>
        <w:rPr>
          <w:szCs w:val="28"/>
        </w:rPr>
        <w:t>В</w:t>
      </w:r>
      <w:r w:rsidR="00365E7C" w:rsidRPr="00E94127">
        <w:rPr>
          <w:szCs w:val="28"/>
        </w:rPr>
        <w:t>ыдач</w:t>
      </w:r>
      <w:r>
        <w:rPr>
          <w:szCs w:val="28"/>
        </w:rPr>
        <w:t>а</w:t>
      </w:r>
      <w:r w:rsidR="00365E7C" w:rsidRPr="00E94127">
        <w:rPr>
          <w:szCs w:val="28"/>
        </w:rPr>
        <w:t xml:space="preserve"> результатов оказания услуги через многофункциональный центр для последующей выдачи заявителю (представителю) </w:t>
      </w:r>
      <w:r>
        <w:rPr>
          <w:szCs w:val="28"/>
        </w:rPr>
        <w:t>не предусмотрена</w:t>
      </w:r>
      <w:r w:rsidR="00365E7C" w:rsidRPr="00E94127">
        <w:rPr>
          <w:szCs w:val="28"/>
        </w:rPr>
        <w:t xml:space="preserve">, согласно заключенным соглашениям о взаимодействии заключенным между </w:t>
      </w:r>
      <w:r w:rsidR="00365E7C" w:rsidRPr="00922A43">
        <w:rPr>
          <w:szCs w:val="28"/>
        </w:rPr>
        <w:t>министерством и многофункциональным центром в порядке, утвержденном</w:t>
      </w:r>
      <w:r w:rsidR="00365E7C" w:rsidRPr="00E94127">
        <w:rPr>
          <w:szCs w:val="28"/>
        </w:rPr>
        <w:t xml:space="preserve"> Постановлением Правительства Российской Федерации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00365E7C" w:rsidRPr="00E94127">
        <w:rPr>
          <w:szCs w:val="28"/>
        </w:rPr>
        <w:t xml:space="preserve"> местного самоуправления» (далее – Постановление № 797). </w:t>
      </w:r>
    </w:p>
    <w:p w:rsidR="00325DF3" w:rsidRDefault="00325DF3" w:rsidP="00803B9C">
      <w:pPr>
        <w:ind w:left="340"/>
        <w:jc w:val="right"/>
        <w:rPr>
          <w:szCs w:val="28"/>
        </w:rPr>
      </w:pPr>
    </w:p>
    <w:p w:rsidR="00365E7C" w:rsidRPr="00E94127" w:rsidRDefault="00365E7C" w:rsidP="00365E7C">
      <w:pPr>
        <w:jc w:val="center"/>
        <w:rPr>
          <w:b/>
          <w:szCs w:val="28"/>
        </w:rPr>
      </w:pPr>
      <w:r w:rsidRPr="00E94127">
        <w:rPr>
          <w:b/>
          <w:szCs w:val="28"/>
          <w:lang w:val="en-US"/>
        </w:rPr>
        <w:t>VII</w:t>
      </w:r>
      <w:r w:rsidRPr="00E94127">
        <w:rPr>
          <w:b/>
          <w:szCs w:val="28"/>
        </w:rPr>
        <w:t>. Перечень приложений</w:t>
      </w:r>
    </w:p>
    <w:p w:rsidR="00365E7C" w:rsidRPr="00E94127" w:rsidRDefault="00365E7C" w:rsidP="00365E7C">
      <w:pPr>
        <w:jc w:val="center"/>
        <w:rPr>
          <w:b/>
          <w:szCs w:val="28"/>
        </w:rPr>
      </w:pPr>
    </w:p>
    <w:p w:rsidR="00365E7C" w:rsidRDefault="0064169F" w:rsidP="00B058F8">
      <w:pPr>
        <w:pStyle w:val="ae"/>
        <w:numPr>
          <w:ilvl w:val="0"/>
          <w:numId w:val="30"/>
        </w:numPr>
        <w:ind w:left="0" w:firstLine="709"/>
        <w:jc w:val="both"/>
        <w:rPr>
          <w:szCs w:val="28"/>
        </w:rPr>
      </w:pPr>
      <w:r>
        <w:rPr>
          <w:szCs w:val="28"/>
        </w:rPr>
        <w:t>Заявление на присвоение звания «Ветеран труда» с согласием на обработку персональных данных</w:t>
      </w:r>
      <w:r w:rsidR="00365E7C" w:rsidRPr="00E94127">
        <w:rPr>
          <w:szCs w:val="28"/>
        </w:rPr>
        <w:t xml:space="preserve">. </w:t>
      </w:r>
    </w:p>
    <w:p w:rsidR="00B058F8" w:rsidRPr="00E94127" w:rsidRDefault="00B058F8" w:rsidP="00B058F8">
      <w:pPr>
        <w:pStyle w:val="ae"/>
        <w:numPr>
          <w:ilvl w:val="0"/>
          <w:numId w:val="30"/>
        </w:numPr>
        <w:ind w:left="0" w:firstLine="709"/>
        <w:jc w:val="both"/>
        <w:rPr>
          <w:szCs w:val="28"/>
        </w:rPr>
      </w:pPr>
      <w:r>
        <w:rPr>
          <w:szCs w:val="28"/>
        </w:rPr>
        <w:t>Заявление на выдачу дубликата удостоверения «Ветеран труда» с согласием на обработку персональных данных</w:t>
      </w:r>
    </w:p>
    <w:p w:rsidR="00365E7C" w:rsidRDefault="00365E7C" w:rsidP="00B058F8">
      <w:pPr>
        <w:pStyle w:val="ae"/>
        <w:ind w:left="0" w:firstLine="709"/>
        <w:jc w:val="both"/>
        <w:rPr>
          <w:szCs w:val="28"/>
        </w:rPr>
      </w:pPr>
      <w:r w:rsidRPr="00E94127">
        <w:rPr>
          <w:szCs w:val="28"/>
        </w:rPr>
        <w:t xml:space="preserve">3. </w:t>
      </w:r>
      <w:r w:rsidR="00473B52">
        <w:rPr>
          <w:szCs w:val="28"/>
        </w:rPr>
        <w:t>Уведомление об отказе в присвоении звания «Ветеран труда».</w:t>
      </w:r>
    </w:p>
    <w:p w:rsidR="006063DF" w:rsidRDefault="006063DF" w:rsidP="00B058F8">
      <w:pPr>
        <w:pStyle w:val="ae"/>
        <w:ind w:left="0" w:firstLine="709"/>
        <w:jc w:val="both"/>
        <w:rPr>
          <w:szCs w:val="28"/>
        </w:rPr>
      </w:pPr>
      <w:r>
        <w:rPr>
          <w:szCs w:val="28"/>
        </w:rPr>
        <w:t xml:space="preserve">4. </w:t>
      </w:r>
      <w:r w:rsidRPr="00EA4E1C">
        <w:rPr>
          <w:szCs w:val="28"/>
        </w:rPr>
        <w:t>Книга учета</w:t>
      </w:r>
      <w:r>
        <w:rPr>
          <w:szCs w:val="28"/>
        </w:rPr>
        <w:t xml:space="preserve"> заявлений граждан на присвоение звания «Ветеран труда» и </w:t>
      </w:r>
      <w:r w:rsidRPr="00EA4E1C">
        <w:rPr>
          <w:szCs w:val="28"/>
        </w:rPr>
        <w:t xml:space="preserve">удостоверений </w:t>
      </w:r>
      <w:r>
        <w:rPr>
          <w:szCs w:val="28"/>
        </w:rPr>
        <w:t>в</w:t>
      </w:r>
      <w:r w:rsidRPr="00EA4E1C">
        <w:rPr>
          <w:szCs w:val="28"/>
        </w:rPr>
        <w:t>етеран</w:t>
      </w:r>
      <w:r>
        <w:rPr>
          <w:szCs w:val="28"/>
        </w:rPr>
        <w:t>ов</w:t>
      </w:r>
      <w:r w:rsidRPr="00EA4E1C">
        <w:rPr>
          <w:szCs w:val="28"/>
        </w:rPr>
        <w:t xml:space="preserve"> труда</w:t>
      </w:r>
    </w:p>
    <w:p w:rsidR="00EE0C61" w:rsidRDefault="00EE0C61" w:rsidP="00803B9C">
      <w:pPr>
        <w:ind w:left="340"/>
        <w:jc w:val="right"/>
        <w:rPr>
          <w:szCs w:val="28"/>
        </w:rPr>
      </w:pPr>
    </w:p>
    <w:p w:rsidR="00365E7C" w:rsidRDefault="00365E7C" w:rsidP="00803B9C">
      <w:pPr>
        <w:ind w:left="340"/>
        <w:jc w:val="right"/>
        <w:rPr>
          <w:szCs w:val="28"/>
        </w:rPr>
      </w:pPr>
    </w:p>
    <w:p w:rsidR="00EE0C61" w:rsidRDefault="00EE0C61" w:rsidP="00803B9C">
      <w:pPr>
        <w:ind w:left="340"/>
        <w:jc w:val="right"/>
        <w:rPr>
          <w:szCs w:val="28"/>
        </w:rPr>
      </w:pPr>
    </w:p>
    <w:p w:rsidR="00EE0C61" w:rsidRDefault="00EE0C61" w:rsidP="00803B9C">
      <w:pPr>
        <w:ind w:left="340"/>
        <w:jc w:val="right"/>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2D00E6" w:rsidRDefault="002D00E6"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621F33" w:rsidRDefault="00621F33" w:rsidP="00043F55">
      <w:pPr>
        <w:ind w:left="6521"/>
        <w:jc w:val="both"/>
        <w:rPr>
          <w:szCs w:val="28"/>
        </w:rPr>
      </w:pPr>
    </w:p>
    <w:p w:rsidR="00043F55" w:rsidRPr="00BD6B36" w:rsidRDefault="00043F55" w:rsidP="00043F55">
      <w:pPr>
        <w:ind w:left="6521"/>
        <w:jc w:val="both"/>
        <w:rPr>
          <w:szCs w:val="28"/>
        </w:rPr>
      </w:pPr>
      <w:r w:rsidRPr="00BD6B36">
        <w:rPr>
          <w:szCs w:val="28"/>
        </w:rPr>
        <w:t>Приложение № 1</w:t>
      </w:r>
    </w:p>
    <w:p w:rsidR="00043F55" w:rsidRDefault="00043F55" w:rsidP="00043F55">
      <w:pPr>
        <w:ind w:left="6521"/>
        <w:rPr>
          <w:szCs w:val="28"/>
        </w:rPr>
      </w:pPr>
      <w:r>
        <w:rPr>
          <w:szCs w:val="28"/>
        </w:rPr>
        <w:t>к А</w:t>
      </w:r>
      <w:r w:rsidRPr="00BD6B36">
        <w:rPr>
          <w:szCs w:val="28"/>
        </w:rPr>
        <w:t xml:space="preserve">дминистративному </w:t>
      </w:r>
    </w:p>
    <w:p w:rsidR="0018259C" w:rsidRPr="00D47F70" w:rsidRDefault="00043F55" w:rsidP="00D47F70">
      <w:pPr>
        <w:ind w:left="6521"/>
        <w:rPr>
          <w:szCs w:val="28"/>
        </w:rPr>
      </w:pPr>
      <w:r w:rsidRPr="00BD6B36">
        <w:rPr>
          <w:szCs w:val="28"/>
        </w:rPr>
        <w:t>регламенту</w:t>
      </w:r>
      <w:r w:rsidR="00803B9C" w:rsidRPr="00D24083">
        <w:rPr>
          <w:szCs w:val="28"/>
        </w:rPr>
        <w:t xml:space="preserve"> </w:t>
      </w:r>
      <w:r w:rsidR="0018259C" w:rsidRPr="00EA4E1C">
        <w:rPr>
          <w:szCs w:val="28"/>
        </w:rPr>
        <w:t xml:space="preserve"> </w:t>
      </w:r>
    </w:p>
    <w:p w:rsidR="0018259C" w:rsidRPr="00EA4E1C" w:rsidRDefault="0018259C" w:rsidP="00960AAC">
      <w:pPr>
        <w:ind w:left="4680"/>
        <w:jc w:val="right"/>
        <w:rPr>
          <w:szCs w:val="28"/>
        </w:rPr>
      </w:pPr>
    </w:p>
    <w:tbl>
      <w:tblPr>
        <w:tblW w:w="9606" w:type="dxa"/>
        <w:tblLayout w:type="fixed"/>
        <w:tblLook w:val="0000" w:firstRow="0" w:lastRow="0" w:firstColumn="0" w:lastColumn="0" w:noHBand="0" w:noVBand="0"/>
      </w:tblPr>
      <w:tblGrid>
        <w:gridCol w:w="2840"/>
        <w:gridCol w:w="2655"/>
        <w:gridCol w:w="4111"/>
      </w:tblGrid>
      <w:tr w:rsidR="004A439A" w:rsidRPr="00EA4E1C" w:rsidTr="0049148B">
        <w:tc>
          <w:tcPr>
            <w:tcW w:w="2840" w:type="dxa"/>
          </w:tcPr>
          <w:p w:rsidR="004A439A" w:rsidRPr="00EA4E1C" w:rsidRDefault="004A439A" w:rsidP="00E66181"/>
        </w:tc>
        <w:tc>
          <w:tcPr>
            <w:tcW w:w="2655" w:type="dxa"/>
          </w:tcPr>
          <w:p w:rsidR="004A439A" w:rsidRPr="00EA4E1C" w:rsidRDefault="004A439A" w:rsidP="00E66181"/>
        </w:tc>
        <w:tc>
          <w:tcPr>
            <w:tcW w:w="4111" w:type="dxa"/>
            <w:shd w:val="clear" w:color="auto" w:fill="auto"/>
          </w:tcPr>
          <w:p w:rsidR="004A439A" w:rsidRPr="00DE31DB" w:rsidRDefault="004A439A" w:rsidP="00501210">
            <w:pPr>
              <w:rPr>
                <w:szCs w:val="28"/>
              </w:rPr>
            </w:pPr>
            <w:r w:rsidRPr="00DE31DB">
              <w:rPr>
                <w:szCs w:val="28"/>
              </w:rPr>
              <w:t>Губернатору Амурской области</w:t>
            </w:r>
          </w:p>
          <w:p w:rsidR="004A439A" w:rsidRPr="00DE31DB" w:rsidRDefault="004A439A" w:rsidP="0049148B">
            <w:pPr>
              <w:rPr>
                <w:szCs w:val="28"/>
              </w:rPr>
            </w:pPr>
            <w:r w:rsidRPr="00DE31DB">
              <w:rPr>
                <w:szCs w:val="28"/>
              </w:rPr>
              <w:t>________________________</w:t>
            </w:r>
            <w:r w:rsidR="0049148B">
              <w:rPr>
                <w:szCs w:val="28"/>
              </w:rPr>
              <w:t>__</w:t>
            </w:r>
            <w:r w:rsidRPr="00DE31DB">
              <w:rPr>
                <w:szCs w:val="28"/>
              </w:rPr>
              <w:t>_</w:t>
            </w:r>
            <w:r w:rsidR="0049148B">
              <w:rPr>
                <w:szCs w:val="28"/>
              </w:rPr>
              <w:t xml:space="preserve"> </w:t>
            </w:r>
            <w:r w:rsidRPr="00DE31DB">
              <w:rPr>
                <w:szCs w:val="28"/>
              </w:rPr>
              <w:t>от_________________________</w:t>
            </w:r>
          </w:p>
        </w:tc>
      </w:tr>
      <w:tr w:rsidR="004A439A" w:rsidRPr="00EA4E1C" w:rsidTr="0049148B">
        <w:tc>
          <w:tcPr>
            <w:tcW w:w="2840" w:type="dxa"/>
          </w:tcPr>
          <w:p w:rsidR="004A439A" w:rsidRPr="00EA4E1C" w:rsidRDefault="004A439A" w:rsidP="00E66181"/>
        </w:tc>
        <w:tc>
          <w:tcPr>
            <w:tcW w:w="2655" w:type="dxa"/>
          </w:tcPr>
          <w:p w:rsidR="004A439A" w:rsidRPr="00EA4E1C" w:rsidRDefault="004A439A" w:rsidP="00E66181"/>
        </w:tc>
        <w:tc>
          <w:tcPr>
            <w:tcW w:w="4111" w:type="dxa"/>
            <w:shd w:val="clear" w:color="auto" w:fill="auto"/>
          </w:tcPr>
          <w:p w:rsidR="004A439A" w:rsidRPr="00DE31DB" w:rsidRDefault="004A439A" w:rsidP="00501210">
            <w:pPr>
              <w:rPr>
                <w:szCs w:val="28"/>
              </w:rPr>
            </w:pPr>
            <w:r w:rsidRPr="00DE31DB">
              <w:rPr>
                <w:szCs w:val="28"/>
              </w:rPr>
              <w:t>___________________________</w:t>
            </w:r>
          </w:p>
          <w:p w:rsidR="004A439A" w:rsidRPr="00DE31DB" w:rsidRDefault="004A439A" w:rsidP="00501210">
            <w:pPr>
              <w:rPr>
                <w:szCs w:val="28"/>
              </w:rPr>
            </w:pPr>
            <w:r w:rsidRPr="00DE31DB">
              <w:rPr>
                <w:szCs w:val="28"/>
              </w:rPr>
              <w:t>___________________________,</w:t>
            </w:r>
          </w:p>
        </w:tc>
      </w:tr>
      <w:tr w:rsidR="004A439A" w:rsidRPr="00EA4E1C" w:rsidTr="0049148B">
        <w:tc>
          <w:tcPr>
            <w:tcW w:w="2840" w:type="dxa"/>
          </w:tcPr>
          <w:p w:rsidR="004A439A" w:rsidRPr="00EA4E1C" w:rsidRDefault="004A439A" w:rsidP="00E66181"/>
        </w:tc>
        <w:tc>
          <w:tcPr>
            <w:tcW w:w="2655" w:type="dxa"/>
          </w:tcPr>
          <w:p w:rsidR="004A439A" w:rsidRPr="00EA4E1C" w:rsidRDefault="004A439A" w:rsidP="00E66181"/>
        </w:tc>
        <w:tc>
          <w:tcPr>
            <w:tcW w:w="4111" w:type="dxa"/>
            <w:shd w:val="clear" w:color="auto" w:fill="auto"/>
          </w:tcPr>
          <w:p w:rsidR="004A439A" w:rsidRPr="00DE31DB" w:rsidRDefault="004A439A" w:rsidP="00501210">
            <w:pPr>
              <w:rPr>
                <w:szCs w:val="28"/>
              </w:rPr>
            </w:pPr>
            <w:r w:rsidRPr="00DE31DB">
              <w:rPr>
                <w:szCs w:val="28"/>
              </w:rPr>
              <w:t>проживающег</w:t>
            </w:r>
            <w:proofErr w:type="gramStart"/>
            <w:r w:rsidRPr="00DE31DB">
              <w:rPr>
                <w:szCs w:val="28"/>
              </w:rPr>
              <w:t>о(</w:t>
            </w:r>
            <w:proofErr w:type="gramEnd"/>
            <w:r w:rsidRPr="00DE31DB">
              <w:rPr>
                <w:szCs w:val="28"/>
              </w:rPr>
              <w:t>ей)________________________________________________________________</w:t>
            </w:r>
          </w:p>
        </w:tc>
      </w:tr>
      <w:tr w:rsidR="004A439A" w:rsidRPr="00EA4E1C" w:rsidTr="0049148B">
        <w:tc>
          <w:tcPr>
            <w:tcW w:w="2840" w:type="dxa"/>
          </w:tcPr>
          <w:p w:rsidR="004A439A" w:rsidRPr="00EA4E1C" w:rsidRDefault="004A439A" w:rsidP="00E66181"/>
        </w:tc>
        <w:tc>
          <w:tcPr>
            <w:tcW w:w="2655" w:type="dxa"/>
          </w:tcPr>
          <w:p w:rsidR="004A439A" w:rsidRPr="00EA4E1C" w:rsidRDefault="004A439A" w:rsidP="00E66181"/>
        </w:tc>
        <w:tc>
          <w:tcPr>
            <w:tcW w:w="4111" w:type="dxa"/>
          </w:tcPr>
          <w:p w:rsidR="004A439A" w:rsidRPr="00DE31DB" w:rsidRDefault="004A439A" w:rsidP="00501210">
            <w:pPr>
              <w:rPr>
                <w:szCs w:val="28"/>
              </w:rPr>
            </w:pPr>
            <w:r>
              <w:rPr>
                <w:szCs w:val="28"/>
              </w:rPr>
              <w:t>Контактный телефон:</w:t>
            </w:r>
            <w:r w:rsidRPr="00DE31DB">
              <w:rPr>
                <w:szCs w:val="28"/>
              </w:rPr>
              <w:t xml:space="preserve"> ___________________________</w:t>
            </w:r>
          </w:p>
        </w:tc>
      </w:tr>
    </w:tbl>
    <w:p w:rsidR="0018259C" w:rsidRPr="00EA4E1C" w:rsidRDefault="0018259C" w:rsidP="00960AAC"/>
    <w:p w:rsidR="00815AEE" w:rsidRPr="00285F58" w:rsidRDefault="00815AEE" w:rsidP="00815AEE">
      <w:pPr>
        <w:jc w:val="center"/>
        <w:rPr>
          <w:b/>
          <w:szCs w:val="28"/>
        </w:rPr>
      </w:pPr>
      <w:r w:rsidRPr="00285F58">
        <w:rPr>
          <w:b/>
          <w:szCs w:val="28"/>
        </w:rPr>
        <w:t>Заявление на присвоение звания «Ветеран труда».</w:t>
      </w:r>
    </w:p>
    <w:p w:rsidR="00815AEE" w:rsidRPr="00285F58" w:rsidRDefault="00815AEE" w:rsidP="00815AEE">
      <w:pPr>
        <w:jc w:val="center"/>
        <w:rPr>
          <w:szCs w:val="28"/>
        </w:rPr>
      </w:pPr>
    </w:p>
    <w:p w:rsidR="00815AEE" w:rsidRPr="00285F58" w:rsidRDefault="00815AEE" w:rsidP="00815AEE">
      <w:pPr>
        <w:pStyle w:val="2"/>
        <w:ind w:firstLine="709"/>
        <w:jc w:val="both"/>
        <w:rPr>
          <w:szCs w:val="28"/>
        </w:rPr>
      </w:pPr>
      <w:r w:rsidRPr="00285F58">
        <w:rPr>
          <w:szCs w:val="28"/>
        </w:rPr>
        <w:t>Прошу присвоить мне звание «Ветеран труда» на основании</w:t>
      </w:r>
      <w:r>
        <w:rPr>
          <w:szCs w:val="28"/>
        </w:rPr>
        <w:t xml:space="preserve"> </w:t>
      </w:r>
      <w:r w:rsidRPr="00285F58">
        <w:rPr>
          <w:szCs w:val="28"/>
        </w:rPr>
        <w:t>страхового  стажа _____ либо выслуги лет в календарном исчислении ___</w:t>
      </w:r>
      <w:r>
        <w:rPr>
          <w:szCs w:val="28"/>
        </w:rPr>
        <w:t>__</w:t>
      </w:r>
      <w:r w:rsidRPr="00285F58">
        <w:rPr>
          <w:szCs w:val="28"/>
        </w:rPr>
        <w:t xml:space="preserve">_   </w:t>
      </w:r>
      <w:r w:rsidRPr="00285F58">
        <w:rPr>
          <w:szCs w:val="28"/>
        </w:rPr>
        <w:br/>
        <w:t>и награждения _____________________________________________</w:t>
      </w:r>
      <w:r>
        <w:rPr>
          <w:szCs w:val="28"/>
        </w:rPr>
        <w:t>_____</w:t>
      </w:r>
    </w:p>
    <w:p w:rsidR="00815AEE" w:rsidRPr="00285F58" w:rsidRDefault="00815AEE" w:rsidP="00815AEE">
      <w:pPr>
        <w:jc w:val="both"/>
        <w:rPr>
          <w:szCs w:val="28"/>
        </w:rPr>
      </w:pPr>
      <w:r w:rsidRPr="00285F58">
        <w:rPr>
          <w:szCs w:val="28"/>
        </w:rPr>
        <w:t>Прилагаю документы:</w:t>
      </w:r>
    </w:p>
    <w:p w:rsidR="00815AEE" w:rsidRPr="00285F58" w:rsidRDefault="00815AEE" w:rsidP="00815AEE">
      <w:pPr>
        <w:numPr>
          <w:ilvl w:val="0"/>
          <w:numId w:val="1"/>
        </w:numPr>
        <w:jc w:val="both"/>
        <w:rPr>
          <w:szCs w:val="28"/>
        </w:rPr>
      </w:pPr>
      <w:r w:rsidRPr="00285F58">
        <w:rPr>
          <w:szCs w:val="28"/>
        </w:rPr>
        <w:t>________________________________________________________________</w:t>
      </w:r>
    </w:p>
    <w:p w:rsidR="00815AEE" w:rsidRPr="00285F58" w:rsidRDefault="00815AEE" w:rsidP="00815AEE">
      <w:pPr>
        <w:numPr>
          <w:ilvl w:val="0"/>
          <w:numId w:val="1"/>
        </w:numPr>
        <w:jc w:val="both"/>
        <w:rPr>
          <w:szCs w:val="28"/>
        </w:rPr>
      </w:pPr>
      <w:r w:rsidRPr="00285F58">
        <w:rPr>
          <w:szCs w:val="28"/>
        </w:rPr>
        <w:t>________________________________________________________________</w:t>
      </w:r>
    </w:p>
    <w:p w:rsidR="00815AEE" w:rsidRPr="00285F58" w:rsidRDefault="00815AEE" w:rsidP="00815AEE">
      <w:pPr>
        <w:pStyle w:val="a4"/>
        <w:numPr>
          <w:ilvl w:val="0"/>
          <w:numId w:val="1"/>
        </w:numPr>
        <w:rPr>
          <w:szCs w:val="28"/>
        </w:rPr>
      </w:pPr>
      <w:r w:rsidRPr="00285F58">
        <w:rPr>
          <w:szCs w:val="28"/>
        </w:rPr>
        <w:t>________________________________________________________________</w:t>
      </w:r>
    </w:p>
    <w:p w:rsidR="00815AEE" w:rsidRPr="00285F58" w:rsidRDefault="00815AEE" w:rsidP="00815AEE">
      <w:pPr>
        <w:pStyle w:val="a4"/>
        <w:numPr>
          <w:ilvl w:val="0"/>
          <w:numId w:val="1"/>
        </w:numPr>
        <w:rPr>
          <w:szCs w:val="28"/>
        </w:rPr>
      </w:pPr>
      <w:r w:rsidRPr="00285F58">
        <w:rPr>
          <w:szCs w:val="28"/>
        </w:rPr>
        <w:t>________________________________________________________________</w:t>
      </w:r>
    </w:p>
    <w:p w:rsidR="00815AEE" w:rsidRPr="00285F58" w:rsidRDefault="00815AEE" w:rsidP="00815AEE">
      <w:pPr>
        <w:rPr>
          <w:szCs w:val="28"/>
        </w:rPr>
      </w:pPr>
    </w:p>
    <w:p w:rsidR="00815AEE" w:rsidRPr="00285F58" w:rsidRDefault="00815AEE" w:rsidP="00815AEE">
      <w:pPr>
        <w:pStyle w:val="ConsPlusNonformat"/>
        <w:ind w:firstLine="709"/>
        <w:jc w:val="both"/>
        <w:rPr>
          <w:rFonts w:ascii="Times New Roman" w:hAnsi="Times New Roman" w:cs="Times New Roman"/>
          <w:sz w:val="28"/>
          <w:szCs w:val="28"/>
        </w:rPr>
      </w:pPr>
      <w:r w:rsidRPr="00285F58">
        <w:rPr>
          <w:rFonts w:ascii="Times New Roman" w:hAnsi="Times New Roman" w:cs="Times New Roman"/>
          <w:sz w:val="28"/>
          <w:szCs w:val="28"/>
        </w:rPr>
        <w:t xml:space="preserve">Подтверждаю свое согласие на обработку содержащихся в настоящем заявлении персональных данных.  </w:t>
      </w:r>
    </w:p>
    <w:p w:rsidR="00815AEE" w:rsidRPr="00285F58" w:rsidRDefault="00815AEE" w:rsidP="00815AEE">
      <w:pPr>
        <w:pStyle w:val="ConsPlusNonformat"/>
        <w:jc w:val="center"/>
        <w:rPr>
          <w:rFonts w:ascii="Times New Roman" w:hAnsi="Times New Roman" w:cs="Times New Roman"/>
        </w:rPr>
      </w:pPr>
      <w:r w:rsidRPr="00285F58">
        <w:rPr>
          <w:rFonts w:ascii="Times New Roman" w:hAnsi="Times New Roman" w:cs="Times New Roman"/>
          <w:sz w:val="28"/>
          <w:szCs w:val="28"/>
        </w:rPr>
        <w:t>______</w:t>
      </w:r>
      <w:r>
        <w:rPr>
          <w:rFonts w:ascii="Times New Roman" w:hAnsi="Times New Roman" w:cs="Times New Roman"/>
          <w:sz w:val="28"/>
          <w:szCs w:val="28"/>
        </w:rPr>
        <w:t>__</w:t>
      </w:r>
      <w:r w:rsidRPr="00285F58">
        <w:rPr>
          <w:rFonts w:ascii="Times New Roman" w:hAnsi="Times New Roman" w:cs="Times New Roman"/>
          <w:sz w:val="28"/>
          <w:szCs w:val="28"/>
        </w:rPr>
        <w:t>____        ________________</w:t>
      </w:r>
      <w:r>
        <w:rPr>
          <w:rFonts w:ascii="Times New Roman" w:hAnsi="Times New Roman" w:cs="Times New Roman"/>
          <w:sz w:val="28"/>
          <w:szCs w:val="28"/>
        </w:rPr>
        <w:t>__</w:t>
      </w:r>
      <w:r w:rsidRPr="00285F58">
        <w:rPr>
          <w:rFonts w:ascii="Times New Roman" w:hAnsi="Times New Roman" w:cs="Times New Roman"/>
          <w:sz w:val="28"/>
          <w:szCs w:val="28"/>
        </w:rPr>
        <w:t>____________         _______</w:t>
      </w:r>
      <w:r>
        <w:rPr>
          <w:rFonts w:ascii="Times New Roman" w:hAnsi="Times New Roman" w:cs="Times New Roman"/>
          <w:sz w:val="28"/>
          <w:szCs w:val="28"/>
        </w:rPr>
        <w:t>__</w:t>
      </w:r>
      <w:r w:rsidRPr="00285F58">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285F58">
        <w:rPr>
          <w:rFonts w:ascii="Times New Roman" w:hAnsi="Times New Roman" w:cs="Times New Roman"/>
        </w:rPr>
        <w:t xml:space="preserve">(дата)    </w:t>
      </w:r>
      <w:r>
        <w:rPr>
          <w:rFonts w:ascii="Times New Roman" w:hAnsi="Times New Roman" w:cs="Times New Roman"/>
        </w:rPr>
        <w:t xml:space="preserve">                          </w:t>
      </w:r>
      <w:r w:rsidRPr="00285F58">
        <w:rPr>
          <w:rFonts w:ascii="Times New Roman" w:hAnsi="Times New Roman" w:cs="Times New Roman"/>
        </w:rPr>
        <w:t xml:space="preserve">   </w:t>
      </w:r>
      <w:r>
        <w:rPr>
          <w:rFonts w:ascii="Times New Roman" w:hAnsi="Times New Roman" w:cs="Times New Roman"/>
        </w:rPr>
        <w:t xml:space="preserve">             </w:t>
      </w:r>
      <w:r w:rsidRPr="00285F58">
        <w:rPr>
          <w:rFonts w:ascii="Times New Roman" w:hAnsi="Times New Roman" w:cs="Times New Roman"/>
        </w:rPr>
        <w:t xml:space="preserve"> (фамилия, инициалы заявителя)   </w:t>
      </w:r>
      <w:r>
        <w:rPr>
          <w:rFonts w:ascii="Times New Roman" w:hAnsi="Times New Roman" w:cs="Times New Roman"/>
        </w:rPr>
        <w:t xml:space="preserve">                                </w:t>
      </w:r>
      <w:r w:rsidRPr="00285F58">
        <w:rPr>
          <w:rFonts w:ascii="Times New Roman" w:hAnsi="Times New Roman" w:cs="Times New Roman"/>
        </w:rPr>
        <w:t>(подпись заявителя)</w:t>
      </w:r>
    </w:p>
    <w:p w:rsidR="00815AEE" w:rsidRPr="00285F58" w:rsidRDefault="00815AEE" w:rsidP="00815AEE">
      <w:pPr>
        <w:pStyle w:val="ConsPlusNonformat"/>
        <w:rPr>
          <w:rFonts w:ascii="Times New Roman" w:hAnsi="Times New Roman" w:cs="Times New Roman"/>
          <w:sz w:val="28"/>
          <w:szCs w:val="28"/>
        </w:rPr>
      </w:pPr>
      <w:r w:rsidRPr="00285F58">
        <w:rPr>
          <w:rFonts w:ascii="Times New Roman" w:hAnsi="Times New Roman" w:cs="Times New Roman"/>
          <w:sz w:val="28"/>
          <w:szCs w:val="28"/>
        </w:rPr>
        <w:t>Регистрационный номер заявления: ___________________________________</w:t>
      </w:r>
    </w:p>
    <w:p w:rsidR="00815AEE" w:rsidRDefault="00815AEE" w:rsidP="00815AEE">
      <w:pPr>
        <w:pStyle w:val="ConsPlusNonformat"/>
        <w:rPr>
          <w:rFonts w:ascii="Times New Roman" w:hAnsi="Times New Roman" w:cs="Times New Roman"/>
          <w:sz w:val="28"/>
          <w:szCs w:val="28"/>
        </w:rPr>
      </w:pPr>
      <w:r w:rsidRPr="00285F58">
        <w:rPr>
          <w:rFonts w:ascii="Times New Roman" w:hAnsi="Times New Roman" w:cs="Times New Roman"/>
          <w:sz w:val="28"/>
          <w:szCs w:val="28"/>
        </w:rPr>
        <w:t>Дата приема заявления: «___» ______ 20___г.     Подпись специалиста ______</w:t>
      </w:r>
    </w:p>
    <w:p w:rsidR="00815AEE" w:rsidRPr="00285F58" w:rsidRDefault="00815AEE" w:rsidP="00815AEE">
      <w:pPr>
        <w:pStyle w:val="ConsPlusNormal"/>
        <w:ind w:firstLine="0"/>
        <w:jc w:val="center"/>
        <w:rPr>
          <w:rFonts w:ascii="Times New Roman" w:hAnsi="Times New Roman" w:cs="Times New Roman"/>
          <w:sz w:val="28"/>
          <w:szCs w:val="28"/>
        </w:rPr>
      </w:pPr>
      <w:r w:rsidRPr="00285F58">
        <w:rPr>
          <w:rFonts w:ascii="Times New Roman" w:hAnsi="Times New Roman" w:cs="Times New Roman"/>
          <w:sz w:val="28"/>
          <w:szCs w:val="28"/>
        </w:rPr>
        <w:t xml:space="preserve">_ _ _ _ _ _ _ _ _ _ _ _ _ _ _ _ _ _ _ _ _ _ _ _ _ _ _ _ _ _ _  _ _ _ _ _ _ _ _ _ _ _ _ _ </w:t>
      </w:r>
    </w:p>
    <w:p w:rsidR="00815AEE" w:rsidRPr="004C6612" w:rsidRDefault="00815AEE" w:rsidP="00815AEE">
      <w:pPr>
        <w:pStyle w:val="ConsPlusNormal"/>
        <w:ind w:firstLine="540"/>
        <w:jc w:val="center"/>
        <w:rPr>
          <w:rFonts w:ascii="Times New Roman" w:hAnsi="Times New Roman" w:cs="Times New Roman"/>
        </w:rPr>
      </w:pPr>
      <w:r w:rsidRPr="004C6612">
        <w:rPr>
          <w:rFonts w:ascii="Times New Roman" w:hAnsi="Times New Roman" w:cs="Times New Roman"/>
        </w:rPr>
        <w:t>(линия отреза)</w:t>
      </w:r>
    </w:p>
    <w:p w:rsidR="00815AEE" w:rsidRPr="00285F58" w:rsidRDefault="00815AEE" w:rsidP="00815AEE">
      <w:pPr>
        <w:pStyle w:val="ConsPlusNonformat"/>
        <w:jc w:val="center"/>
        <w:rPr>
          <w:rFonts w:ascii="Times New Roman" w:hAnsi="Times New Roman" w:cs="Times New Roman"/>
          <w:sz w:val="28"/>
          <w:szCs w:val="28"/>
        </w:rPr>
      </w:pPr>
      <w:r w:rsidRPr="00285F58">
        <w:rPr>
          <w:rFonts w:ascii="Times New Roman" w:hAnsi="Times New Roman" w:cs="Times New Roman"/>
          <w:sz w:val="28"/>
          <w:szCs w:val="28"/>
        </w:rPr>
        <w:t>РАСПИСКА</w:t>
      </w:r>
    </w:p>
    <w:p w:rsidR="00815AEE" w:rsidRPr="00285F58" w:rsidRDefault="00815AEE" w:rsidP="00815AEE">
      <w:pPr>
        <w:pStyle w:val="ConsPlusNonformat"/>
        <w:rPr>
          <w:rFonts w:ascii="Times New Roman" w:hAnsi="Times New Roman" w:cs="Times New Roman"/>
          <w:sz w:val="28"/>
          <w:szCs w:val="28"/>
        </w:rPr>
      </w:pPr>
      <w:r w:rsidRPr="00285F58">
        <w:rPr>
          <w:rFonts w:ascii="Times New Roman" w:hAnsi="Times New Roman" w:cs="Times New Roman"/>
          <w:sz w:val="28"/>
          <w:szCs w:val="28"/>
        </w:rPr>
        <w:t>От ________________________________________________________________</w:t>
      </w:r>
    </w:p>
    <w:p w:rsidR="00815AEE" w:rsidRPr="00285F58" w:rsidRDefault="00815AEE" w:rsidP="00815AEE">
      <w:pPr>
        <w:pStyle w:val="ConsPlusNonformat"/>
        <w:jc w:val="center"/>
        <w:rPr>
          <w:rFonts w:ascii="Times New Roman" w:hAnsi="Times New Roman" w:cs="Times New Roman"/>
        </w:rPr>
      </w:pPr>
      <w:r w:rsidRPr="00285F58">
        <w:rPr>
          <w:rFonts w:ascii="Times New Roman" w:hAnsi="Times New Roman" w:cs="Times New Roman"/>
        </w:rPr>
        <w:t>фамилия, имя, отчество (при наличии)</w:t>
      </w:r>
    </w:p>
    <w:p w:rsidR="00815AEE" w:rsidRPr="00285F58" w:rsidRDefault="00815AEE" w:rsidP="00815AEE">
      <w:pPr>
        <w:pStyle w:val="ConsPlusNonformat"/>
        <w:rPr>
          <w:rFonts w:ascii="Times New Roman" w:hAnsi="Times New Roman" w:cs="Times New Roman"/>
          <w:sz w:val="28"/>
          <w:szCs w:val="28"/>
        </w:rPr>
      </w:pPr>
      <w:r w:rsidRPr="00285F58">
        <w:rPr>
          <w:rFonts w:ascii="Times New Roman" w:hAnsi="Times New Roman" w:cs="Times New Roman"/>
          <w:sz w:val="28"/>
          <w:szCs w:val="28"/>
        </w:rPr>
        <w:t>принято заявление и следующие  документы:</w:t>
      </w:r>
    </w:p>
    <w:p w:rsidR="00815AEE" w:rsidRPr="00285F58" w:rsidRDefault="00815AEE" w:rsidP="00815AEE">
      <w:pPr>
        <w:pStyle w:val="ConsPlusNonformat"/>
        <w:rPr>
          <w:rFonts w:ascii="Times New Roman" w:hAnsi="Times New Roman" w:cs="Times New Roman"/>
          <w:sz w:val="28"/>
          <w:szCs w:val="28"/>
        </w:rPr>
      </w:pPr>
      <w:r w:rsidRPr="00285F58">
        <w:rPr>
          <w:rFonts w:ascii="Times New Roman" w:hAnsi="Times New Roman" w:cs="Times New Roman"/>
          <w:sz w:val="28"/>
          <w:szCs w:val="28"/>
        </w:rPr>
        <w:t>1. ________________________________________________________________</w:t>
      </w:r>
    </w:p>
    <w:p w:rsidR="00815AEE" w:rsidRPr="00285F58" w:rsidRDefault="00815AEE" w:rsidP="00815AEE">
      <w:pPr>
        <w:pStyle w:val="ConsPlusNonformat"/>
        <w:rPr>
          <w:rFonts w:ascii="Times New Roman" w:hAnsi="Times New Roman" w:cs="Times New Roman"/>
          <w:sz w:val="28"/>
          <w:szCs w:val="28"/>
        </w:rPr>
      </w:pPr>
      <w:r w:rsidRPr="00285F58">
        <w:rPr>
          <w:rFonts w:ascii="Times New Roman" w:hAnsi="Times New Roman" w:cs="Times New Roman"/>
          <w:sz w:val="28"/>
          <w:szCs w:val="28"/>
        </w:rPr>
        <w:t>2. ________________________________________________________________</w:t>
      </w:r>
    </w:p>
    <w:p w:rsidR="00815AEE" w:rsidRPr="00285F58" w:rsidRDefault="00815AEE" w:rsidP="00815AEE">
      <w:pPr>
        <w:pStyle w:val="ConsPlusNonformat"/>
        <w:rPr>
          <w:rFonts w:ascii="Times New Roman" w:hAnsi="Times New Roman" w:cs="Times New Roman"/>
          <w:sz w:val="28"/>
          <w:szCs w:val="28"/>
        </w:rPr>
      </w:pPr>
      <w:r w:rsidRPr="00285F58">
        <w:rPr>
          <w:rFonts w:ascii="Times New Roman" w:hAnsi="Times New Roman" w:cs="Times New Roman"/>
          <w:sz w:val="28"/>
          <w:szCs w:val="28"/>
        </w:rPr>
        <w:t>3. ________________________________________________________________</w:t>
      </w:r>
    </w:p>
    <w:p w:rsidR="00815AEE" w:rsidRPr="00285F58" w:rsidRDefault="00815AEE" w:rsidP="00815AEE">
      <w:pPr>
        <w:pStyle w:val="ConsPlusNonformat"/>
        <w:rPr>
          <w:rFonts w:ascii="Times New Roman" w:hAnsi="Times New Roman" w:cs="Times New Roman"/>
          <w:sz w:val="28"/>
          <w:szCs w:val="28"/>
        </w:rPr>
      </w:pPr>
      <w:r w:rsidRPr="00285F58">
        <w:rPr>
          <w:rFonts w:ascii="Times New Roman" w:hAnsi="Times New Roman" w:cs="Times New Roman"/>
          <w:sz w:val="28"/>
          <w:szCs w:val="28"/>
        </w:rPr>
        <w:t>4. ________________________________________________________________</w:t>
      </w:r>
    </w:p>
    <w:p w:rsidR="00831ACE" w:rsidRDefault="00815AEE" w:rsidP="008450C2">
      <w:pPr>
        <w:pStyle w:val="ConsPlusNonformat"/>
        <w:rPr>
          <w:rFonts w:ascii="Times New Roman" w:hAnsi="Times New Roman" w:cs="Times New Roman"/>
          <w:sz w:val="28"/>
          <w:szCs w:val="28"/>
        </w:rPr>
      </w:pPr>
      <w:r w:rsidRPr="00285F58">
        <w:rPr>
          <w:rFonts w:ascii="Times New Roman" w:hAnsi="Times New Roman" w:cs="Times New Roman"/>
          <w:sz w:val="28"/>
          <w:szCs w:val="28"/>
        </w:rPr>
        <w:t>Регистрационный номер заявления: __  Дата приема заявления: «__» _</w:t>
      </w:r>
      <w:r>
        <w:rPr>
          <w:rFonts w:ascii="Times New Roman" w:hAnsi="Times New Roman" w:cs="Times New Roman"/>
          <w:sz w:val="28"/>
          <w:szCs w:val="28"/>
        </w:rPr>
        <w:t>_</w:t>
      </w:r>
      <w:r w:rsidRPr="00285F58">
        <w:rPr>
          <w:rFonts w:ascii="Times New Roman" w:hAnsi="Times New Roman" w:cs="Times New Roman"/>
          <w:sz w:val="28"/>
          <w:szCs w:val="28"/>
        </w:rPr>
        <w:t xml:space="preserve"> 20_г.     Подпись специалиста __________  Телефон______</w:t>
      </w:r>
      <w:r>
        <w:rPr>
          <w:rFonts w:ascii="Times New Roman" w:hAnsi="Times New Roman" w:cs="Times New Roman"/>
          <w:sz w:val="28"/>
          <w:szCs w:val="28"/>
        </w:rPr>
        <w:t>__________</w:t>
      </w:r>
      <w:r w:rsidRPr="00285F58">
        <w:rPr>
          <w:rFonts w:ascii="Times New Roman" w:hAnsi="Times New Roman" w:cs="Times New Roman"/>
          <w:sz w:val="28"/>
          <w:szCs w:val="28"/>
        </w:rPr>
        <w:t>_______</w:t>
      </w:r>
    </w:p>
    <w:p w:rsidR="001355D0" w:rsidRDefault="001355D0" w:rsidP="00831ACE">
      <w:pPr>
        <w:ind w:left="6521"/>
        <w:jc w:val="both"/>
        <w:rPr>
          <w:szCs w:val="28"/>
        </w:rPr>
      </w:pPr>
    </w:p>
    <w:p w:rsidR="002D00E6" w:rsidRPr="00BD6B36" w:rsidRDefault="002D00E6" w:rsidP="002D00E6">
      <w:pPr>
        <w:ind w:left="6521"/>
        <w:jc w:val="both"/>
        <w:rPr>
          <w:szCs w:val="28"/>
        </w:rPr>
      </w:pPr>
      <w:r w:rsidRPr="00BD6B36">
        <w:rPr>
          <w:szCs w:val="28"/>
        </w:rPr>
        <w:t xml:space="preserve">Приложение № </w:t>
      </w:r>
      <w:r>
        <w:rPr>
          <w:szCs w:val="28"/>
        </w:rPr>
        <w:t>2</w:t>
      </w:r>
    </w:p>
    <w:p w:rsidR="002D00E6" w:rsidRDefault="002D00E6" w:rsidP="002D00E6">
      <w:pPr>
        <w:ind w:left="6521"/>
        <w:rPr>
          <w:szCs w:val="28"/>
        </w:rPr>
      </w:pPr>
      <w:r>
        <w:rPr>
          <w:szCs w:val="28"/>
        </w:rPr>
        <w:t>к А</w:t>
      </w:r>
      <w:r w:rsidRPr="00BD6B36">
        <w:rPr>
          <w:szCs w:val="28"/>
        </w:rPr>
        <w:t xml:space="preserve">дминистративному </w:t>
      </w:r>
    </w:p>
    <w:p w:rsidR="002D00E6" w:rsidRDefault="002D00E6" w:rsidP="002D00E6">
      <w:pPr>
        <w:ind w:left="6521"/>
        <w:jc w:val="both"/>
        <w:rPr>
          <w:szCs w:val="28"/>
        </w:rPr>
      </w:pPr>
      <w:r w:rsidRPr="00BD6B36">
        <w:rPr>
          <w:szCs w:val="28"/>
        </w:rPr>
        <w:t>регламенту</w:t>
      </w:r>
    </w:p>
    <w:p w:rsidR="002D00E6" w:rsidRDefault="002D00E6" w:rsidP="00831ACE">
      <w:pPr>
        <w:ind w:left="6521"/>
        <w:jc w:val="both"/>
        <w:rPr>
          <w:szCs w:val="28"/>
        </w:rPr>
      </w:pPr>
    </w:p>
    <w:tbl>
      <w:tblPr>
        <w:tblW w:w="10173" w:type="dxa"/>
        <w:tblLayout w:type="fixed"/>
        <w:tblLook w:val="0000" w:firstRow="0" w:lastRow="0" w:firstColumn="0" w:lastColumn="0" w:noHBand="0" w:noVBand="0"/>
      </w:tblPr>
      <w:tblGrid>
        <w:gridCol w:w="2840"/>
        <w:gridCol w:w="2655"/>
        <w:gridCol w:w="4678"/>
      </w:tblGrid>
      <w:tr w:rsidR="002D00E6" w:rsidRPr="00EA4E1C" w:rsidTr="002D00E6">
        <w:tc>
          <w:tcPr>
            <w:tcW w:w="2840" w:type="dxa"/>
          </w:tcPr>
          <w:p w:rsidR="002D00E6" w:rsidRPr="00EA4E1C" w:rsidRDefault="002D00E6" w:rsidP="004B4093"/>
        </w:tc>
        <w:tc>
          <w:tcPr>
            <w:tcW w:w="2655" w:type="dxa"/>
          </w:tcPr>
          <w:p w:rsidR="002D00E6" w:rsidRPr="00EA4E1C" w:rsidRDefault="002D00E6" w:rsidP="004B4093"/>
        </w:tc>
        <w:tc>
          <w:tcPr>
            <w:tcW w:w="4678" w:type="dxa"/>
            <w:shd w:val="clear" w:color="auto" w:fill="auto"/>
          </w:tcPr>
          <w:p w:rsidR="002D00E6" w:rsidRPr="00DE31DB" w:rsidRDefault="002D00E6" w:rsidP="004B4093">
            <w:pPr>
              <w:rPr>
                <w:szCs w:val="28"/>
              </w:rPr>
            </w:pPr>
            <w:r w:rsidRPr="00DE31DB">
              <w:rPr>
                <w:szCs w:val="28"/>
              </w:rPr>
              <w:t>Губернатору Амурской области</w:t>
            </w:r>
          </w:p>
          <w:p w:rsidR="002D00E6" w:rsidRPr="00DE31DB" w:rsidRDefault="002D00E6" w:rsidP="004B4093">
            <w:pPr>
              <w:rPr>
                <w:szCs w:val="28"/>
              </w:rPr>
            </w:pPr>
            <w:r w:rsidRPr="00DE31DB">
              <w:rPr>
                <w:szCs w:val="28"/>
              </w:rPr>
              <w:t>________________________</w:t>
            </w:r>
            <w:r>
              <w:rPr>
                <w:szCs w:val="28"/>
              </w:rPr>
              <w:t>__</w:t>
            </w:r>
            <w:r w:rsidRPr="00DE31DB">
              <w:rPr>
                <w:szCs w:val="28"/>
              </w:rPr>
              <w:t>_</w:t>
            </w:r>
            <w:r>
              <w:rPr>
                <w:szCs w:val="28"/>
              </w:rPr>
              <w:t xml:space="preserve"> </w:t>
            </w:r>
            <w:r w:rsidRPr="00DE31DB">
              <w:rPr>
                <w:szCs w:val="28"/>
              </w:rPr>
              <w:t>от_________________________</w:t>
            </w:r>
          </w:p>
        </w:tc>
      </w:tr>
      <w:tr w:rsidR="002D00E6" w:rsidRPr="00EA4E1C" w:rsidTr="002D00E6">
        <w:tc>
          <w:tcPr>
            <w:tcW w:w="2840" w:type="dxa"/>
          </w:tcPr>
          <w:p w:rsidR="002D00E6" w:rsidRPr="00EA4E1C" w:rsidRDefault="002D00E6" w:rsidP="004B4093"/>
        </w:tc>
        <w:tc>
          <w:tcPr>
            <w:tcW w:w="2655" w:type="dxa"/>
          </w:tcPr>
          <w:p w:rsidR="002D00E6" w:rsidRPr="00EA4E1C" w:rsidRDefault="002D00E6" w:rsidP="004B4093"/>
        </w:tc>
        <w:tc>
          <w:tcPr>
            <w:tcW w:w="4678" w:type="dxa"/>
            <w:shd w:val="clear" w:color="auto" w:fill="auto"/>
          </w:tcPr>
          <w:p w:rsidR="002D00E6" w:rsidRPr="00DE31DB" w:rsidRDefault="002D00E6" w:rsidP="004B4093">
            <w:pPr>
              <w:rPr>
                <w:szCs w:val="28"/>
              </w:rPr>
            </w:pPr>
            <w:r w:rsidRPr="00DE31DB">
              <w:rPr>
                <w:szCs w:val="28"/>
              </w:rPr>
              <w:t>___________________________</w:t>
            </w:r>
          </w:p>
          <w:p w:rsidR="002D00E6" w:rsidRPr="00DE31DB" w:rsidRDefault="002D00E6" w:rsidP="004B4093">
            <w:pPr>
              <w:rPr>
                <w:szCs w:val="28"/>
              </w:rPr>
            </w:pPr>
            <w:r w:rsidRPr="00DE31DB">
              <w:rPr>
                <w:szCs w:val="28"/>
              </w:rPr>
              <w:t>___________________________,</w:t>
            </w:r>
          </w:p>
        </w:tc>
      </w:tr>
      <w:tr w:rsidR="002D00E6" w:rsidRPr="00EA4E1C" w:rsidTr="002D00E6">
        <w:tc>
          <w:tcPr>
            <w:tcW w:w="2840" w:type="dxa"/>
          </w:tcPr>
          <w:p w:rsidR="002D00E6" w:rsidRPr="00EA4E1C" w:rsidRDefault="002D00E6" w:rsidP="004B4093"/>
        </w:tc>
        <w:tc>
          <w:tcPr>
            <w:tcW w:w="2655" w:type="dxa"/>
          </w:tcPr>
          <w:p w:rsidR="002D00E6" w:rsidRPr="00EA4E1C" w:rsidRDefault="002D00E6" w:rsidP="004B4093"/>
        </w:tc>
        <w:tc>
          <w:tcPr>
            <w:tcW w:w="4678" w:type="dxa"/>
            <w:shd w:val="clear" w:color="auto" w:fill="auto"/>
          </w:tcPr>
          <w:p w:rsidR="002D00E6" w:rsidRPr="00DE31DB" w:rsidRDefault="002D00E6" w:rsidP="004B4093">
            <w:pPr>
              <w:rPr>
                <w:szCs w:val="28"/>
              </w:rPr>
            </w:pPr>
            <w:r w:rsidRPr="00DE31DB">
              <w:rPr>
                <w:szCs w:val="28"/>
              </w:rPr>
              <w:t>проживающег</w:t>
            </w:r>
            <w:proofErr w:type="gramStart"/>
            <w:r w:rsidRPr="00DE31DB">
              <w:rPr>
                <w:szCs w:val="28"/>
              </w:rPr>
              <w:t>о(</w:t>
            </w:r>
            <w:proofErr w:type="gramEnd"/>
            <w:r w:rsidRPr="00DE31DB">
              <w:rPr>
                <w:szCs w:val="28"/>
              </w:rPr>
              <w:t>ей)________________________________________________________________</w:t>
            </w:r>
          </w:p>
        </w:tc>
      </w:tr>
      <w:tr w:rsidR="002D00E6" w:rsidRPr="00EA4E1C" w:rsidTr="002D00E6">
        <w:tc>
          <w:tcPr>
            <w:tcW w:w="2840" w:type="dxa"/>
          </w:tcPr>
          <w:p w:rsidR="002D00E6" w:rsidRPr="00EA4E1C" w:rsidRDefault="002D00E6" w:rsidP="004B4093"/>
        </w:tc>
        <w:tc>
          <w:tcPr>
            <w:tcW w:w="2655" w:type="dxa"/>
          </w:tcPr>
          <w:p w:rsidR="002D00E6" w:rsidRPr="00EA4E1C" w:rsidRDefault="002D00E6" w:rsidP="004B4093"/>
        </w:tc>
        <w:tc>
          <w:tcPr>
            <w:tcW w:w="4678" w:type="dxa"/>
          </w:tcPr>
          <w:p w:rsidR="002D00E6" w:rsidRPr="00DE31DB" w:rsidRDefault="002D00E6" w:rsidP="004B4093">
            <w:pPr>
              <w:rPr>
                <w:szCs w:val="28"/>
              </w:rPr>
            </w:pPr>
            <w:r>
              <w:rPr>
                <w:szCs w:val="28"/>
              </w:rPr>
              <w:t>Контактный телефон:</w:t>
            </w:r>
            <w:r w:rsidRPr="00DE31DB">
              <w:rPr>
                <w:szCs w:val="28"/>
              </w:rPr>
              <w:t xml:space="preserve"> ___________________________</w:t>
            </w:r>
          </w:p>
        </w:tc>
      </w:tr>
    </w:tbl>
    <w:p w:rsidR="002D00E6" w:rsidRDefault="002D00E6" w:rsidP="00831ACE">
      <w:pPr>
        <w:ind w:left="6521"/>
        <w:jc w:val="both"/>
        <w:rPr>
          <w:szCs w:val="28"/>
        </w:rPr>
      </w:pPr>
    </w:p>
    <w:p w:rsidR="002D00E6" w:rsidRPr="00285F58" w:rsidRDefault="002D00E6" w:rsidP="002D00E6">
      <w:pPr>
        <w:jc w:val="center"/>
        <w:rPr>
          <w:b/>
          <w:szCs w:val="28"/>
        </w:rPr>
      </w:pPr>
      <w:r w:rsidRPr="00285F58">
        <w:rPr>
          <w:b/>
          <w:szCs w:val="28"/>
        </w:rPr>
        <w:t xml:space="preserve">Заявление на </w:t>
      </w:r>
      <w:r>
        <w:rPr>
          <w:b/>
          <w:szCs w:val="28"/>
        </w:rPr>
        <w:t xml:space="preserve">выдачу дубликата удостоверения </w:t>
      </w:r>
      <w:r w:rsidRPr="00285F58">
        <w:rPr>
          <w:b/>
          <w:szCs w:val="28"/>
        </w:rPr>
        <w:t>«Ветеран труда».</w:t>
      </w:r>
    </w:p>
    <w:p w:rsidR="002D00E6" w:rsidRPr="00285F58" w:rsidRDefault="002D00E6" w:rsidP="002D00E6">
      <w:pPr>
        <w:jc w:val="center"/>
        <w:rPr>
          <w:szCs w:val="28"/>
        </w:rPr>
      </w:pPr>
    </w:p>
    <w:p w:rsidR="002D00E6" w:rsidRPr="00285F58" w:rsidRDefault="002D00E6" w:rsidP="002D00E6">
      <w:pPr>
        <w:pStyle w:val="2"/>
        <w:ind w:firstLine="709"/>
        <w:jc w:val="both"/>
        <w:rPr>
          <w:szCs w:val="28"/>
        </w:rPr>
      </w:pPr>
      <w:r w:rsidRPr="00285F58">
        <w:rPr>
          <w:szCs w:val="28"/>
        </w:rPr>
        <w:t xml:space="preserve">Прошу </w:t>
      </w:r>
      <w:r w:rsidR="00165731">
        <w:rPr>
          <w:szCs w:val="28"/>
        </w:rPr>
        <w:t>выдать мне дубликат удостоверения</w:t>
      </w:r>
      <w:r w:rsidRPr="00285F58">
        <w:rPr>
          <w:szCs w:val="28"/>
        </w:rPr>
        <w:t xml:space="preserve"> «Ветеран труда» </w:t>
      </w:r>
      <w:r w:rsidR="00CF3B9A">
        <w:rPr>
          <w:szCs w:val="28"/>
        </w:rPr>
        <w:t xml:space="preserve">в связи </w:t>
      </w:r>
      <w:proofErr w:type="gramStart"/>
      <w:r w:rsidR="00CF3B9A">
        <w:rPr>
          <w:szCs w:val="28"/>
        </w:rPr>
        <w:t>с</w:t>
      </w:r>
      <w:proofErr w:type="gramEnd"/>
      <w:r w:rsidR="00CF3B9A">
        <w:rPr>
          <w:szCs w:val="28"/>
        </w:rPr>
        <w:t xml:space="preserve"> </w:t>
      </w:r>
      <w:r w:rsidRPr="00285F58">
        <w:rPr>
          <w:szCs w:val="28"/>
        </w:rPr>
        <w:t xml:space="preserve"> __</w:t>
      </w:r>
      <w:r w:rsidR="00CF3B9A">
        <w:rPr>
          <w:szCs w:val="28"/>
        </w:rPr>
        <w:t>_____</w:t>
      </w:r>
      <w:r w:rsidRPr="00285F58">
        <w:rPr>
          <w:szCs w:val="28"/>
        </w:rPr>
        <w:t>_</w:t>
      </w:r>
      <w:r>
        <w:rPr>
          <w:szCs w:val="28"/>
        </w:rPr>
        <w:t>__</w:t>
      </w:r>
      <w:r w:rsidRPr="00285F58">
        <w:rPr>
          <w:szCs w:val="28"/>
        </w:rPr>
        <w:t xml:space="preserve">_   </w:t>
      </w:r>
      <w:r w:rsidRPr="00285F58">
        <w:rPr>
          <w:szCs w:val="28"/>
        </w:rPr>
        <w:br/>
      </w:r>
    </w:p>
    <w:p w:rsidR="002D00E6" w:rsidRPr="00285F58" w:rsidRDefault="002D00E6" w:rsidP="002D00E6">
      <w:pPr>
        <w:jc w:val="both"/>
        <w:rPr>
          <w:szCs w:val="28"/>
        </w:rPr>
      </w:pPr>
      <w:r w:rsidRPr="00285F58">
        <w:rPr>
          <w:szCs w:val="28"/>
        </w:rPr>
        <w:t>Прилагаю документы:</w:t>
      </w:r>
    </w:p>
    <w:p w:rsidR="002D00E6" w:rsidRPr="00CF3B9A" w:rsidRDefault="002D00E6" w:rsidP="00CF3B9A">
      <w:pPr>
        <w:pStyle w:val="ae"/>
        <w:numPr>
          <w:ilvl w:val="0"/>
          <w:numId w:val="31"/>
        </w:numPr>
        <w:jc w:val="both"/>
        <w:rPr>
          <w:szCs w:val="28"/>
        </w:rPr>
      </w:pPr>
      <w:r w:rsidRPr="00CF3B9A">
        <w:rPr>
          <w:szCs w:val="28"/>
        </w:rPr>
        <w:t>________________________________________________________________</w:t>
      </w:r>
    </w:p>
    <w:p w:rsidR="002D00E6" w:rsidRPr="00285F58" w:rsidRDefault="002D00E6" w:rsidP="00CF3B9A">
      <w:pPr>
        <w:numPr>
          <w:ilvl w:val="0"/>
          <w:numId w:val="31"/>
        </w:numPr>
        <w:jc w:val="both"/>
        <w:rPr>
          <w:szCs w:val="28"/>
        </w:rPr>
      </w:pPr>
      <w:r w:rsidRPr="00285F58">
        <w:rPr>
          <w:szCs w:val="28"/>
        </w:rPr>
        <w:t>________________________________________________________________</w:t>
      </w:r>
    </w:p>
    <w:p w:rsidR="002D00E6" w:rsidRPr="00285F58" w:rsidRDefault="002D00E6" w:rsidP="00CF3B9A">
      <w:pPr>
        <w:pStyle w:val="a4"/>
        <w:numPr>
          <w:ilvl w:val="0"/>
          <w:numId w:val="31"/>
        </w:numPr>
        <w:rPr>
          <w:szCs w:val="28"/>
        </w:rPr>
      </w:pPr>
      <w:r w:rsidRPr="00285F58">
        <w:rPr>
          <w:szCs w:val="28"/>
        </w:rPr>
        <w:t>________________________________________________________________</w:t>
      </w:r>
    </w:p>
    <w:p w:rsidR="00395633" w:rsidRDefault="00395633" w:rsidP="002D00E6">
      <w:pPr>
        <w:pStyle w:val="ConsPlusNonformat"/>
        <w:ind w:firstLine="709"/>
        <w:jc w:val="both"/>
        <w:rPr>
          <w:rFonts w:ascii="Times New Roman" w:hAnsi="Times New Roman" w:cs="Times New Roman"/>
          <w:sz w:val="28"/>
          <w:szCs w:val="28"/>
        </w:rPr>
      </w:pPr>
    </w:p>
    <w:p w:rsidR="002D00E6" w:rsidRPr="00285F58" w:rsidRDefault="002D00E6" w:rsidP="002D00E6">
      <w:pPr>
        <w:pStyle w:val="ConsPlusNonformat"/>
        <w:ind w:firstLine="709"/>
        <w:jc w:val="both"/>
        <w:rPr>
          <w:rFonts w:ascii="Times New Roman" w:hAnsi="Times New Roman" w:cs="Times New Roman"/>
          <w:sz w:val="28"/>
          <w:szCs w:val="28"/>
        </w:rPr>
      </w:pPr>
      <w:r w:rsidRPr="00285F58">
        <w:rPr>
          <w:rFonts w:ascii="Times New Roman" w:hAnsi="Times New Roman" w:cs="Times New Roman"/>
          <w:sz w:val="28"/>
          <w:szCs w:val="28"/>
        </w:rPr>
        <w:t xml:space="preserve">Подтверждаю свое согласие на обработку содержащихся в настоящем заявлении персональных данных.  </w:t>
      </w:r>
    </w:p>
    <w:p w:rsidR="002D00E6" w:rsidRDefault="002D00E6" w:rsidP="002D00E6">
      <w:pPr>
        <w:pStyle w:val="ConsPlusNonformat"/>
        <w:jc w:val="center"/>
        <w:rPr>
          <w:rFonts w:ascii="Times New Roman" w:hAnsi="Times New Roman" w:cs="Times New Roman"/>
          <w:sz w:val="28"/>
          <w:szCs w:val="28"/>
        </w:rPr>
      </w:pPr>
    </w:p>
    <w:p w:rsidR="002D00E6" w:rsidRPr="00285F58" w:rsidRDefault="002D00E6" w:rsidP="002D00E6">
      <w:pPr>
        <w:pStyle w:val="ConsPlusNonformat"/>
        <w:jc w:val="center"/>
        <w:rPr>
          <w:rFonts w:ascii="Times New Roman" w:hAnsi="Times New Roman" w:cs="Times New Roman"/>
        </w:rPr>
      </w:pPr>
      <w:r w:rsidRPr="00285F58">
        <w:rPr>
          <w:rFonts w:ascii="Times New Roman" w:hAnsi="Times New Roman" w:cs="Times New Roman"/>
          <w:sz w:val="28"/>
          <w:szCs w:val="28"/>
        </w:rPr>
        <w:t>______</w:t>
      </w:r>
      <w:r>
        <w:rPr>
          <w:rFonts w:ascii="Times New Roman" w:hAnsi="Times New Roman" w:cs="Times New Roman"/>
          <w:sz w:val="28"/>
          <w:szCs w:val="28"/>
        </w:rPr>
        <w:t>__</w:t>
      </w:r>
      <w:r w:rsidRPr="00285F58">
        <w:rPr>
          <w:rFonts w:ascii="Times New Roman" w:hAnsi="Times New Roman" w:cs="Times New Roman"/>
          <w:sz w:val="28"/>
          <w:szCs w:val="28"/>
        </w:rPr>
        <w:t>____        ________________</w:t>
      </w:r>
      <w:r>
        <w:rPr>
          <w:rFonts w:ascii="Times New Roman" w:hAnsi="Times New Roman" w:cs="Times New Roman"/>
          <w:sz w:val="28"/>
          <w:szCs w:val="28"/>
        </w:rPr>
        <w:t>__</w:t>
      </w:r>
      <w:r w:rsidRPr="00285F58">
        <w:rPr>
          <w:rFonts w:ascii="Times New Roman" w:hAnsi="Times New Roman" w:cs="Times New Roman"/>
          <w:sz w:val="28"/>
          <w:szCs w:val="28"/>
        </w:rPr>
        <w:t>____________         _______</w:t>
      </w:r>
      <w:r>
        <w:rPr>
          <w:rFonts w:ascii="Times New Roman" w:hAnsi="Times New Roman" w:cs="Times New Roman"/>
          <w:sz w:val="28"/>
          <w:szCs w:val="28"/>
        </w:rPr>
        <w:t>__</w:t>
      </w:r>
      <w:r w:rsidRPr="00285F58">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285F58">
        <w:rPr>
          <w:rFonts w:ascii="Times New Roman" w:hAnsi="Times New Roman" w:cs="Times New Roman"/>
        </w:rPr>
        <w:t xml:space="preserve">(дата)    </w:t>
      </w:r>
      <w:r>
        <w:rPr>
          <w:rFonts w:ascii="Times New Roman" w:hAnsi="Times New Roman" w:cs="Times New Roman"/>
        </w:rPr>
        <w:t xml:space="preserve">                          </w:t>
      </w:r>
      <w:r w:rsidRPr="00285F58">
        <w:rPr>
          <w:rFonts w:ascii="Times New Roman" w:hAnsi="Times New Roman" w:cs="Times New Roman"/>
        </w:rPr>
        <w:t xml:space="preserve">   </w:t>
      </w:r>
      <w:r>
        <w:rPr>
          <w:rFonts w:ascii="Times New Roman" w:hAnsi="Times New Roman" w:cs="Times New Roman"/>
        </w:rPr>
        <w:t xml:space="preserve">             </w:t>
      </w:r>
      <w:r w:rsidRPr="00285F58">
        <w:rPr>
          <w:rFonts w:ascii="Times New Roman" w:hAnsi="Times New Roman" w:cs="Times New Roman"/>
        </w:rPr>
        <w:t xml:space="preserve"> (фамилия, инициалы заявителя)   </w:t>
      </w:r>
      <w:r>
        <w:rPr>
          <w:rFonts w:ascii="Times New Roman" w:hAnsi="Times New Roman" w:cs="Times New Roman"/>
        </w:rPr>
        <w:t xml:space="preserve">                                </w:t>
      </w:r>
      <w:r w:rsidRPr="00285F58">
        <w:rPr>
          <w:rFonts w:ascii="Times New Roman" w:hAnsi="Times New Roman" w:cs="Times New Roman"/>
        </w:rPr>
        <w:t>(подпись заявителя)</w:t>
      </w:r>
    </w:p>
    <w:p w:rsidR="002D00E6" w:rsidRPr="00285F58" w:rsidRDefault="002D00E6" w:rsidP="002D00E6">
      <w:pPr>
        <w:pStyle w:val="ConsPlusNonformat"/>
        <w:rPr>
          <w:rFonts w:ascii="Times New Roman" w:hAnsi="Times New Roman" w:cs="Times New Roman"/>
          <w:sz w:val="28"/>
          <w:szCs w:val="28"/>
        </w:rPr>
      </w:pPr>
      <w:r w:rsidRPr="00285F58">
        <w:rPr>
          <w:rFonts w:ascii="Times New Roman" w:hAnsi="Times New Roman" w:cs="Times New Roman"/>
          <w:sz w:val="28"/>
          <w:szCs w:val="28"/>
        </w:rPr>
        <w:t>Регистрационный номер заявления: ___________________________________</w:t>
      </w:r>
    </w:p>
    <w:p w:rsidR="002D00E6" w:rsidRDefault="002D00E6" w:rsidP="002D00E6">
      <w:pPr>
        <w:pStyle w:val="ConsPlusNonformat"/>
        <w:rPr>
          <w:rFonts w:ascii="Times New Roman" w:hAnsi="Times New Roman" w:cs="Times New Roman"/>
          <w:sz w:val="28"/>
          <w:szCs w:val="28"/>
        </w:rPr>
      </w:pPr>
      <w:r w:rsidRPr="00285F58">
        <w:rPr>
          <w:rFonts w:ascii="Times New Roman" w:hAnsi="Times New Roman" w:cs="Times New Roman"/>
          <w:sz w:val="28"/>
          <w:szCs w:val="28"/>
        </w:rPr>
        <w:t>Дата приема заявления: «___» ______ 20___г.     Подпись специалиста ______</w:t>
      </w:r>
    </w:p>
    <w:p w:rsidR="002D00E6" w:rsidRPr="00285F58" w:rsidRDefault="002D00E6" w:rsidP="002D00E6">
      <w:pPr>
        <w:pStyle w:val="ConsPlusNormal"/>
        <w:ind w:firstLine="0"/>
        <w:jc w:val="center"/>
        <w:rPr>
          <w:rFonts w:ascii="Times New Roman" w:hAnsi="Times New Roman" w:cs="Times New Roman"/>
          <w:sz w:val="28"/>
          <w:szCs w:val="28"/>
        </w:rPr>
      </w:pPr>
      <w:r w:rsidRPr="00285F58">
        <w:rPr>
          <w:rFonts w:ascii="Times New Roman" w:hAnsi="Times New Roman" w:cs="Times New Roman"/>
          <w:sz w:val="28"/>
          <w:szCs w:val="28"/>
        </w:rPr>
        <w:t xml:space="preserve">_ _ _ _ _ _ _ _ _ _ _ _ _ _ _ _ _ _ _ _ _ _ _ _ _ _ _ _ _ _ _  _ _ _ _ _ _ _ _ _ _ _ _ _ </w:t>
      </w:r>
    </w:p>
    <w:p w:rsidR="002D00E6" w:rsidRPr="004C6612" w:rsidRDefault="002D00E6" w:rsidP="002D00E6">
      <w:pPr>
        <w:pStyle w:val="ConsPlusNormal"/>
        <w:ind w:firstLine="540"/>
        <w:jc w:val="center"/>
        <w:rPr>
          <w:rFonts w:ascii="Times New Roman" w:hAnsi="Times New Roman" w:cs="Times New Roman"/>
        </w:rPr>
      </w:pPr>
      <w:r w:rsidRPr="004C6612">
        <w:rPr>
          <w:rFonts w:ascii="Times New Roman" w:hAnsi="Times New Roman" w:cs="Times New Roman"/>
        </w:rPr>
        <w:t>(линия отреза)</w:t>
      </w:r>
    </w:p>
    <w:p w:rsidR="002D00E6" w:rsidRPr="00285F58" w:rsidRDefault="002D00E6" w:rsidP="002D00E6">
      <w:pPr>
        <w:pStyle w:val="ConsPlusNonformat"/>
        <w:jc w:val="center"/>
        <w:rPr>
          <w:rFonts w:ascii="Times New Roman" w:hAnsi="Times New Roman" w:cs="Times New Roman"/>
          <w:sz w:val="28"/>
          <w:szCs w:val="28"/>
        </w:rPr>
      </w:pPr>
      <w:r w:rsidRPr="00285F58">
        <w:rPr>
          <w:rFonts w:ascii="Times New Roman" w:hAnsi="Times New Roman" w:cs="Times New Roman"/>
          <w:sz w:val="28"/>
          <w:szCs w:val="28"/>
        </w:rPr>
        <w:t>РАСПИСКА</w:t>
      </w:r>
    </w:p>
    <w:p w:rsidR="002D00E6" w:rsidRPr="00285F58" w:rsidRDefault="002D00E6" w:rsidP="002D00E6">
      <w:pPr>
        <w:pStyle w:val="ConsPlusNonformat"/>
        <w:rPr>
          <w:rFonts w:ascii="Times New Roman" w:hAnsi="Times New Roman" w:cs="Times New Roman"/>
          <w:sz w:val="28"/>
          <w:szCs w:val="28"/>
        </w:rPr>
      </w:pPr>
      <w:r w:rsidRPr="00285F58">
        <w:rPr>
          <w:rFonts w:ascii="Times New Roman" w:hAnsi="Times New Roman" w:cs="Times New Roman"/>
          <w:sz w:val="28"/>
          <w:szCs w:val="28"/>
        </w:rPr>
        <w:t>От ________________________________________________________________</w:t>
      </w:r>
    </w:p>
    <w:p w:rsidR="002D00E6" w:rsidRPr="00285F58" w:rsidRDefault="002D00E6" w:rsidP="002D00E6">
      <w:pPr>
        <w:pStyle w:val="ConsPlusNonformat"/>
        <w:jc w:val="center"/>
        <w:rPr>
          <w:rFonts w:ascii="Times New Roman" w:hAnsi="Times New Roman" w:cs="Times New Roman"/>
        </w:rPr>
      </w:pPr>
      <w:r w:rsidRPr="00285F58">
        <w:rPr>
          <w:rFonts w:ascii="Times New Roman" w:hAnsi="Times New Roman" w:cs="Times New Roman"/>
        </w:rPr>
        <w:t>фамилия, имя, отчество (при наличии)</w:t>
      </w:r>
    </w:p>
    <w:p w:rsidR="002D00E6" w:rsidRPr="00285F58" w:rsidRDefault="002D00E6" w:rsidP="002D00E6">
      <w:pPr>
        <w:pStyle w:val="ConsPlusNonformat"/>
        <w:rPr>
          <w:rFonts w:ascii="Times New Roman" w:hAnsi="Times New Roman" w:cs="Times New Roman"/>
          <w:sz w:val="28"/>
          <w:szCs w:val="28"/>
        </w:rPr>
      </w:pPr>
      <w:r w:rsidRPr="00285F58">
        <w:rPr>
          <w:rFonts w:ascii="Times New Roman" w:hAnsi="Times New Roman" w:cs="Times New Roman"/>
          <w:sz w:val="28"/>
          <w:szCs w:val="28"/>
        </w:rPr>
        <w:t>принято заявление и следующие  документы:</w:t>
      </w:r>
    </w:p>
    <w:p w:rsidR="002D00E6" w:rsidRPr="00285F58" w:rsidRDefault="002D00E6" w:rsidP="002D00E6">
      <w:pPr>
        <w:pStyle w:val="ConsPlusNonformat"/>
        <w:rPr>
          <w:rFonts w:ascii="Times New Roman" w:hAnsi="Times New Roman" w:cs="Times New Roman"/>
          <w:sz w:val="28"/>
          <w:szCs w:val="28"/>
        </w:rPr>
      </w:pPr>
      <w:r w:rsidRPr="00285F58">
        <w:rPr>
          <w:rFonts w:ascii="Times New Roman" w:hAnsi="Times New Roman" w:cs="Times New Roman"/>
          <w:sz w:val="28"/>
          <w:szCs w:val="28"/>
        </w:rPr>
        <w:t>1. ________________________________________________________________</w:t>
      </w:r>
    </w:p>
    <w:p w:rsidR="002D00E6" w:rsidRPr="00285F58" w:rsidRDefault="002D00E6" w:rsidP="002D00E6">
      <w:pPr>
        <w:pStyle w:val="ConsPlusNonformat"/>
        <w:rPr>
          <w:rFonts w:ascii="Times New Roman" w:hAnsi="Times New Roman" w:cs="Times New Roman"/>
          <w:sz w:val="28"/>
          <w:szCs w:val="28"/>
        </w:rPr>
      </w:pPr>
      <w:r w:rsidRPr="00285F58">
        <w:rPr>
          <w:rFonts w:ascii="Times New Roman" w:hAnsi="Times New Roman" w:cs="Times New Roman"/>
          <w:sz w:val="28"/>
          <w:szCs w:val="28"/>
        </w:rPr>
        <w:t>2. ________________________________________________________________</w:t>
      </w:r>
    </w:p>
    <w:p w:rsidR="002D00E6" w:rsidRPr="00285F58" w:rsidRDefault="002D00E6" w:rsidP="002D00E6">
      <w:pPr>
        <w:pStyle w:val="ConsPlusNonformat"/>
        <w:rPr>
          <w:rFonts w:ascii="Times New Roman" w:hAnsi="Times New Roman" w:cs="Times New Roman"/>
          <w:sz w:val="28"/>
          <w:szCs w:val="28"/>
        </w:rPr>
      </w:pPr>
      <w:r w:rsidRPr="00285F58">
        <w:rPr>
          <w:rFonts w:ascii="Times New Roman" w:hAnsi="Times New Roman" w:cs="Times New Roman"/>
          <w:sz w:val="28"/>
          <w:szCs w:val="28"/>
        </w:rPr>
        <w:t>3. ________________________________________________________________</w:t>
      </w:r>
    </w:p>
    <w:p w:rsidR="00395633" w:rsidRDefault="00395633" w:rsidP="002D00E6">
      <w:pPr>
        <w:pStyle w:val="ConsPlusNonformat"/>
        <w:rPr>
          <w:rFonts w:ascii="Times New Roman" w:hAnsi="Times New Roman" w:cs="Times New Roman"/>
          <w:sz w:val="28"/>
          <w:szCs w:val="28"/>
        </w:rPr>
      </w:pPr>
    </w:p>
    <w:p w:rsidR="002D00E6" w:rsidRDefault="002D00E6" w:rsidP="002D00E6">
      <w:pPr>
        <w:pStyle w:val="ConsPlusNonformat"/>
        <w:rPr>
          <w:rFonts w:ascii="Times New Roman" w:hAnsi="Times New Roman" w:cs="Times New Roman"/>
          <w:sz w:val="28"/>
          <w:szCs w:val="28"/>
        </w:rPr>
      </w:pPr>
      <w:r w:rsidRPr="00285F58">
        <w:rPr>
          <w:rFonts w:ascii="Times New Roman" w:hAnsi="Times New Roman" w:cs="Times New Roman"/>
          <w:sz w:val="28"/>
          <w:szCs w:val="28"/>
        </w:rPr>
        <w:t>Регистрационный номер заявления: __  Дата приема заявления: «__» _</w:t>
      </w:r>
      <w:r>
        <w:rPr>
          <w:rFonts w:ascii="Times New Roman" w:hAnsi="Times New Roman" w:cs="Times New Roman"/>
          <w:sz w:val="28"/>
          <w:szCs w:val="28"/>
        </w:rPr>
        <w:t>_</w:t>
      </w:r>
      <w:r w:rsidRPr="00285F58">
        <w:rPr>
          <w:rFonts w:ascii="Times New Roman" w:hAnsi="Times New Roman" w:cs="Times New Roman"/>
          <w:sz w:val="28"/>
          <w:szCs w:val="28"/>
        </w:rPr>
        <w:t xml:space="preserve"> 20_г.     Подпись специалиста __________  Телефон______</w:t>
      </w:r>
      <w:r>
        <w:rPr>
          <w:rFonts w:ascii="Times New Roman" w:hAnsi="Times New Roman" w:cs="Times New Roman"/>
          <w:sz w:val="28"/>
          <w:szCs w:val="28"/>
        </w:rPr>
        <w:t>__________</w:t>
      </w:r>
      <w:r w:rsidRPr="00285F58">
        <w:rPr>
          <w:rFonts w:ascii="Times New Roman" w:hAnsi="Times New Roman" w:cs="Times New Roman"/>
          <w:sz w:val="28"/>
          <w:szCs w:val="28"/>
        </w:rPr>
        <w:t>_______</w:t>
      </w:r>
    </w:p>
    <w:p w:rsidR="002D00E6" w:rsidRDefault="002D00E6" w:rsidP="00831ACE">
      <w:pPr>
        <w:ind w:left="6521"/>
        <w:jc w:val="both"/>
        <w:rPr>
          <w:szCs w:val="28"/>
        </w:rPr>
      </w:pPr>
    </w:p>
    <w:p w:rsidR="00831ACE" w:rsidRPr="00831ACE" w:rsidRDefault="00831ACE" w:rsidP="00831ACE">
      <w:pPr>
        <w:ind w:left="6521"/>
        <w:jc w:val="both"/>
        <w:rPr>
          <w:szCs w:val="28"/>
        </w:rPr>
      </w:pPr>
      <w:r w:rsidRPr="00831ACE">
        <w:rPr>
          <w:szCs w:val="28"/>
        </w:rPr>
        <w:t xml:space="preserve">Приложение № </w:t>
      </w:r>
      <w:r w:rsidR="005A3996">
        <w:rPr>
          <w:szCs w:val="28"/>
        </w:rPr>
        <w:t>3</w:t>
      </w:r>
    </w:p>
    <w:p w:rsidR="00831ACE" w:rsidRPr="00831ACE" w:rsidRDefault="00831ACE" w:rsidP="00831ACE">
      <w:pPr>
        <w:ind w:left="6521"/>
        <w:rPr>
          <w:szCs w:val="28"/>
        </w:rPr>
      </w:pPr>
      <w:r w:rsidRPr="00831ACE">
        <w:rPr>
          <w:szCs w:val="28"/>
        </w:rPr>
        <w:t xml:space="preserve">к Административному </w:t>
      </w:r>
    </w:p>
    <w:p w:rsidR="00B17535" w:rsidRDefault="00831ACE" w:rsidP="00831ACE">
      <w:pPr>
        <w:pStyle w:val="ConsPlusNonformat"/>
        <w:ind w:left="6521"/>
        <w:rPr>
          <w:rFonts w:ascii="Times New Roman" w:hAnsi="Times New Roman" w:cs="Times New Roman"/>
          <w:sz w:val="28"/>
          <w:szCs w:val="28"/>
        </w:rPr>
      </w:pPr>
      <w:r w:rsidRPr="00831ACE">
        <w:rPr>
          <w:rFonts w:ascii="Times New Roman" w:hAnsi="Times New Roman" w:cs="Times New Roman"/>
          <w:sz w:val="28"/>
          <w:szCs w:val="28"/>
        </w:rPr>
        <w:t xml:space="preserve">регламенту  </w:t>
      </w:r>
    </w:p>
    <w:p w:rsidR="00B17535" w:rsidRDefault="00B17535" w:rsidP="00831ACE">
      <w:pPr>
        <w:pStyle w:val="ConsPlusNonformat"/>
        <w:ind w:left="6521"/>
        <w:rPr>
          <w:rFonts w:ascii="Times New Roman" w:hAnsi="Times New Roman" w:cs="Times New Roman"/>
          <w:sz w:val="28"/>
          <w:szCs w:val="28"/>
        </w:rPr>
      </w:pPr>
    </w:p>
    <w:tbl>
      <w:tblPr>
        <w:tblW w:w="10206" w:type="dxa"/>
        <w:tblInd w:w="-459" w:type="dxa"/>
        <w:tblLayout w:type="fixed"/>
        <w:tblLook w:val="0000" w:firstRow="0" w:lastRow="0" w:firstColumn="0" w:lastColumn="0" w:noHBand="0" w:noVBand="0"/>
      </w:tblPr>
      <w:tblGrid>
        <w:gridCol w:w="841"/>
        <w:gridCol w:w="419"/>
        <w:gridCol w:w="1356"/>
        <w:gridCol w:w="135"/>
        <w:gridCol w:w="299"/>
        <w:gridCol w:w="111"/>
        <w:gridCol w:w="1234"/>
        <w:gridCol w:w="20"/>
        <w:gridCol w:w="263"/>
        <w:gridCol w:w="1276"/>
        <w:gridCol w:w="4252"/>
      </w:tblGrid>
      <w:tr w:rsidR="00B17535" w:rsidRPr="00972100" w:rsidTr="00B17535">
        <w:trPr>
          <w:cantSplit/>
          <w:trHeight w:val="687"/>
        </w:trPr>
        <w:tc>
          <w:tcPr>
            <w:tcW w:w="4678" w:type="dxa"/>
            <w:gridSpan w:val="9"/>
            <w:vMerge w:val="restart"/>
          </w:tcPr>
          <w:p w:rsidR="00B17535" w:rsidRDefault="00B17535" w:rsidP="004B4093">
            <w:pPr>
              <w:pStyle w:val="3"/>
              <w:jc w:val="center"/>
              <w:rPr>
                <w:caps/>
                <w:sz w:val="28"/>
                <w:szCs w:val="28"/>
              </w:rPr>
            </w:pPr>
            <w:r>
              <w:rPr>
                <w:noProof/>
              </w:rPr>
              <w:lastRenderedPageBreak/>
              <w:drawing>
                <wp:inline distT="0" distB="0" distL="0" distR="0" wp14:anchorId="3721ABE9" wp14:editId="21CCEAE7">
                  <wp:extent cx="504825" cy="619125"/>
                  <wp:effectExtent l="0" t="0" r="9525" b="9525"/>
                  <wp:docPr id="2" name="Рисунок 2" descr="amur_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ur_gerb_n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B17535" w:rsidRDefault="00B17535" w:rsidP="004B4093">
            <w:pPr>
              <w:pStyle w:val="3"/>
              <w:spacing w:after="0"/>
              <w:jc w:val="center"/>
              <w:rPr>
                <w:b/>
                <w:caps/>
                <w:sz w:val="28"/>
                <w:szCs w:val="28"/>
              </w:rPr>
            </w:pPr>
            <w:r w:rsidRPr="00325DF3">
              <w:rPr>
                <w:b/>
                <w:caps/>
                <w:sz w:val="28"/>
                <w:szCs w:val="28"/>
              </w:rPr>
              <w:t xml:space="preserve">МИНИСТЕРСТВО </w:t>
            </w:r>
          </w:p>
          <w:p w:rsidR="00B17535" w:rsidRPr="00325DF3" w:rsidRDefault="00B17535" w:rsidP="004B4093">
            <w:pPr>
              <w:pStyle w:val="3"/>
              <w:spacing w:after="0"/>
              <w:jc w:val="center"/>
              <w:rPr>
                <w:b/>
                <w:caps/>
                <w:sz w:val="28"/>
                <w:szCs w:val="28"/>
              </w:rPr>
            </w:pPr>
            <w:r w:rsidRPr="00325DF3">
              <w:rPr>
                <w:b/>
                <w:caps/>
                <w:sz w:val="28"/>
                <w:szCs w:val="28"/>
              </w:rPr>
              <w:t>социальной защиты населения</w:t>
            </w:r>
          </w:p>
          <w:p w:rsidR="00B17535" w:rsidRPr="009C7A8A" w:rsidRDefault="00B17535" w:rsidP="004B4093">
            <w:pPr>
              <w:pStyle w:val="3"/>
              <w:spacing w:after="0"/>
              <w:jc w:val="center"/>
              <w:rPr>
                <w:caps/>
                <w:sz w:val="28"/>
                <w:szCs w:val="28"/>
              </w:rPr>
            </w:pPr>
            <w:r w:rsidRPr="00325DF3">
              <w:rPr>
                <w:b/>
                <w:caps/>
                <w:sz w:val="28"/>
                <w:szCs w:val="28"/>
              </w:rPr>
              <w:t>АМУРСКОЙ ОБЛАСТИ</w:t>
            </w:r>
          </w:p>
          <w:p w:rsidR="00B17535" w:rsidRPr="001B71CD" w:rsidRDefault="00B17535" w:rsidP="004B4093">
            <w:pPr>
              <w:pStyle w:val="3"/>
              <w:spacing w:after="0"/>
              <w:rPr>
                <w:sz w:val="4"/>
                <w:szCs w:val="4"/>
              </w:rPr>
            </w:pPr>
          </w:p>
          <w:p w:rsidR="00B17535" w:rsidRPr="00325DF3" w:rsidRDefault="00B17535" w:rsidP="004B4093">
            <w:pPr>
              <w:jc w:val="center"/>
              <w:rPr>
                <w:sz w:val="20"/>
                <w:szCs w:val="20"/>
              </w:rPr>
            </w:pPr>
            <w:r w:rsidRPr="00325DF3">
              <w:rPr>
                <w:sz w:val="20"/>
                <w:szCs w:val="20"/>
              </w:rPr>
              <w:t xml:space="preserve">Шимановского ул., </w:t>
            </w:r>
            <w:smartTag w:uri="urn:schemas-microsoft-com:office:smarttags" w:element="metricconverter">
              <w:smartTagPr>
                <w:attr w:name="ProductID" w:val="8, г"/>
              </w:smartTagPr>
              <w:r w:rsidRPr="00325DF3">
                <w:rPr>
                  <w:sz w:val="20"/>
                  <w:szCs w:val="20"/>
                </w:rPr>
                <w:t>8, г</w:t>
              </w:r>
            </w:smartTag>
            <w:r w:rsidRPr="00325DF3">
              <w:rPr>
                <w:sz w:val="20"/>
                <w:szCs w:val="20"/>
              </w:rPr>
              <w:t>. Благовещенск, 675000</w:t>
            </w:r>
          </w:p>
          <w:p w:rsidR="00B17535" w:rsidRPr="00325DF3" w:rsidRDefault="00B17535" w:rsidP="004B4093">
            <w:pPr>
              <w:jc w:val="center"/>
              <w:rPr>
                <w:sz w:val="20"/>
                <w:szCs w:val="20"/>
              </w:rPr>
            </w:pPr>
            <w:r w:rsidRPr="00325DF3">
              <w:rPr>
                <w:sz w:val="20"/>
                <w:szCs w:val="20"/>
              </w:rPr>
              <w:t>тел. (4162) 20-02-73, факс (4162) 20-02-99</w:t>
            </w:r>
          </w:p>
          <w:p w:rsidR="00B17535" w:rsidRPr="00325DF3" w:rsidRDefault="00B17535" w:rsidP="004B4093">
            <w:pPr>
              <w:widowControl w:val="0"/>
              <w:jc w:val="center"/>
              <w:rPr>
                <w:snapToGrid w:val="0"/>
                <w:sz w:val="24"/>
                <w:lang w:val="en-US"/>
              </w:rPr>
            </w:pPr>
            <w:r w:rsidRPr="00325DF3">
              <w:rPr>
                <w:sz w:val="20"/>
                <w:szCs w:val="20"/>
                <w:lang w:val="en-US"/>
              </w:rPr>
              <w:t xml:space="preserve">e-mail: </w:t>
            </w:r>
            <w:hyperlink r:id="rId17" w:history="1">
              <w:r w:rsidRPr="00325DF3">
                <w:rPr>
                  <w:rStyle w:val="ab"/>
                  <w:sz w:val="20"/>
                  <w:szCs w:val="20"/>
                  <w:lang w:val="en-US"/>
                </w:rPr>
                <w:t>1000@mszn.amurobl.ru</w:t>
              </w:r>
            </w:hyperlink>
          </w:p>
        </w:tc>
        <w:tc>
          <w:tcPr>
            <w:tcW w:w="1276" w:type="dxa"/>
            <w:vMerge w:val="restart"/>
          </w:tcPr>
          <w:p w:rsidR="00B17535" w:rsidRPr="00325DF3" w:rsidRDefault="00B17535" w:rsidP="004B4093">
            <w:pPr>
              <w:jc w:val="center"/>
              <w:rPr>
                <w:lang w:val="en-US"/>
              </w:rPr>
            </w:pPr>
          </w:p>
        </w:tc>
        <w:tc>
          <w:tcPr>
            <w:tcW w:w="4252" w:type="dxa"/>
          </w:tcPr>
          <w:p w:rsidR="00B17535" w:rsidRPr="00325DF3" w:rsidRDefault="00B17535" w:rsidP="004B4093">
            <w:pPr>
              <w:rPr>
                <w:lang w:val="en-US"/>
              </w:rPr>
            </w:pPr>
          </w:p>
        </w:tc>
      </w:tr>
      <w:tr w:rsidR="00B17535" w:rsidRPr="00325DF3" w:rsidTr="00B17535">
        <w:trPr>
          <w:cantSplit/>
          <w:trHeight w:val="930"/>
        </w:trPr>
        <w:tc>
          <w:tcPr>
            <w:tcW w:w="4678" w:type="dxa"/>
            <w:gridSpan w:val="9"/>
            <w:vMerge/>
          </w:tcPr>
          <w:p w:rsidR="00B17535" w:rsidRPr="00325DF3" w:rsidRDefault="00B17535" w:rsidP="004B4093">
            <w:pPr>
              <w:widowControl w:val="0"/>
              <w:jc w:val="center"/>
              <w:rPr>
                <w:noProof/>
                <w:lang w:val="en-US"/>
              </w:rPr>
            </w:pPr>
          </w:p>
        </w:tc>
        <w:tc>
          <w:tcPr>
            <w:tcW w:w="1276" w:type="dxa"/>
            <w:vMerge/>
          </w:tcPr>
          <w:p w:rsidR="00B17535" w:rsidRPr="00325DF3" w:rsidRDefault="00B17535" w:rsidP="004B4093">
            <w:pPr>
              <w:jc w:val="center"/>
              <w:rPr>
                <w:lang w:val="en-US"/>
              </w:rPr>
            </w:pPr>
          </w:p>
        </w:tc>
        <w:tc>
          <w:tcPr>
            <w:tcW w:w="4252" w:type="dxa"/>
            <w:vMerge w:val="restart"/>
          </w:tcPr>
          <w:p w:rsidR="00B17535" w:rsidRDefault="00B17535" w:rsidP="004B4093">
            <w:pPr>
              <w:rPr>
                <w:szCs w:val="28"/>
              </w:rPr>
            </w:pPr>
            <w:r>
              <w:rPr>
                <w:szCs w:val="28"/>
              </w:rPr>
              <w:t>ФИО заявителя</w:t>
            </w:r>
          </w:p>
          <w:p w:rsidR="00B17535" w:rsidRPr="00325DF3" w:rsidRDefault="00B17535" w:rsidP="004B4093">
            <w:pPr>
              <w:rPr>
                <w:szCs w:val="28"/>
              </w:rPr>
            </w:pPr>
            <w:r>
              <w:rPr>
                <w:szCs w:val="28"/>
              </w:rPr>
              <w:t>Адрес заявителя</w:t>
            </w:r>
          </w:p>
        </w:tc>
      </w:tr>
      <w:tr w:rsidR="00B17535" w:rsidTr="00B17535">
        <w:trPr>
          <w:cantSplit/>
          <w:trHeight w:val="216"/>
        </w:trPr>
        <w:tc>
          <w:tcPr>
            <w:tcW w:w="841" w:type="dxa"/>
          </w:tcPr>
          <w:p w:rsidR="00B17535" w:rsidRPr="00325DF3" w:rsidRDefault="00B17535" w:rsidP="004B4093">
            <w:pPr>
              <w:widowControl w:val="0"/>
              <w:ind w:right="-57"/>
              <w:rPr>
                <w:noProof/>
                <w:sz w:val="10"/>
                <w:szCs w:val="10"/>
                <w:lang w:val="en-US"/>
              </w:rPr>
            </w:pPr>
          </w:p>
        </w:tc>
        <w:tc>
          <w:tcPr>
            <w:tcW w:w="1775" w:type="dxa"/>
            <w:gridSpan w:val="2"/>
            <w:tcBorders>
              <w:bottom w:val="single" w:sz="4" w:space="0" w:color="auto"/>
            </w:tcBorders>
            <w:vAlign w:val="bottom"/>
          </w:tcPr>
          <w:p w:rsidR="00B17535" w:rsidRPr="00325DF3" w:rsidRDefault="00B17535" w:rsidP="004B4093">
            <w:pPr>
              <w:widowControl w:val="0"/>
              <w:ind w:left="-57" w:right="-57"/>
              <w:jc w:val="center"/>
              <w:rPr>
                <w:noProof/>
                <w:lang w:val="en-US"/>
              </w:rPr>
            </w:pPr>
          </w:p>
        </w:tc>
        <w:tc>
          <w:tcPr>
            <w:tcW w:w="434" w:type="dxa"/>
            <w:gridSpan w:val="2"/>
          </w:tcPr>
          <w:p w:rsidR="00B17535" w:rsidRPr="001C14CC" w:rsidRDefault="00B17535" w:rsidP="004B4093">
            <w:pPr>
              <w:widowControl w:val="0"/>
              <w:ind w:left="-57" w:right="-57"/>
              <w:jc w:val="center"/>
              <w:rPr>
                <w:noProof/>
                <w:sz w:val="24"/>
              </w:rPr>
            </w:pPr>
            <w:r w:rsidRPr="001C14CC">
              <w:rPr>
                <w:noProof/>
                <w:sz w:val="24"/>
              </w:rPr>
              <w:t>№</w:t>
            </w:r>
          </w:p>
        </w:tc>
        <w:tc>
          <w:tcPr>
            <w:tcW w:w="1365" w:type="dxa"/>
            <w:gridSpan w:val="3"/>
            <w:tcBorders>
              <w:bottom w:val="single" w:sz="4" w:space="0" w:color="auto"/>
            </w:tcBorders>
            <w:vAlign w:val="bottom"/>
          </w:tcPr>
          <w:p w:rsidR="00B17535" w:rsidRPr="00337976" w:rsidRDefault="00B17535" w:rsidP="004B4093">
            <w:pPr>
              <w:widowControl w:val="0"/>
              <w:ind w:left="-57" w:right="-57"/>
              <w:jc w:val="center"/>
              <w:rPr>
                <w:noProof/>
              </w:rPr>
            </w:pPr>
          </w:p>
        </w:tc>
        <w:tc>
          <w:tcPr>
            <w:tcW w:w="263" w:type="dxa"/>
          </w:tcPr>
          <w:p w:rsidR="00B17535" w:rsidRPr="0082683A" w:rsidRDefault="00B17535" w:rsidP="004B4093">
            <w:pPr>
              <w:widowControl w:val="0"/>
              <w:ind w:left="-57" w:right="-57"/>
              <w:jc w:val="center"/>
              <w:rPr>
                <w:noProof/>
                <w:sz w:val="16"/>
                <w:szCs w:val="16"/>
              </w:rPr>
            </w:pPr>
          </w:p>
        </w:tc>
        <w:tc>
          <w:tcPr>
            <w:tcW w:w="1276" w:type="dxa"/>
          </w:tcPr>
          <w:p w:rsidR="00B17535" w:rsidRDefault="00B17535" w:rsidP="004B4093">
            <w:pPr>
              <w:jc w:val="center"/>
            </w:pPr>
          </w:p>
        </w:tc>
        <w:tc>
          <w:tcPr>
            <w:tcW w:w="4252" w:type="dxa"/>
            <w:vMerge/>
          </w:tcPr>
          <w:p w:rsidR="00B17535" w:rsidRDefault="00B17535" w:rsidP="004B4093">
            <w:pPr>
              <w:rPr>
                <w:sz w:val="24"/>
              </w:rPr>
            </w:pPr>
          </w:p>
        </w:tc>
      </w:tr>
      <w:tr w:rsidR="00B17535" w:rsidTr="00B17535">
        <w:tblPrEx>
          <w:tblCellMar>
            <w:left w:w="0" w:type="dxa"/>
            <w:right w:w="0" w:type="dxa"/>
          </w:tblCellMar>
        </w:tblPrEx>
        <w:trPr>
          <w:cantSplit/>
          <w:trHeight w:val="171"/>
        </w:trPr>
        <w:tc>
          <w:tcPr>
            <w:tcW w:w="1260" w:type="dxa"/>
            <w:gridSpan w:val="2"/>
            <w:vAlign w:val="bottom"/>
          </w:tcPr>
          <w:p w:rsidR="00B17535" w:rsidRPr="00DA1019" w:rsidRDefault="00B17535" w:rsidP="004B4093">
            <w:pPr>
              <w:widowControl w:val="0"/>
              <w:rPr>
                <w:sz w:val="10"/>
                <w:szCs w:val="10"/>
              </w:rPr>
            </w:pPr>
          </w:p>
          <w:p w:rsidR="00B17535" w:rsidRDefault="00B17535" w:rsidP="004B4093">
            <w:pPr>
              <w:widowControl w:val="0"/>
              <w:rPr>
                <w:noProof/>
              </w:rPr>
            </w:pPr>
            <w:r>
              <w:rPr>
                <w:sz w:val="24"/>
              </w:rPr>
              <w:t>На №</w:t>
            </w:r>
          </w:p>
        </w:tc>
        <w:tc>
          <w:tcPr>
            <w:tcW w:w="1491" w:type="dxa"/>
            <w:gridSpan w:val="2"/>
            <w:tcBorders>
              <w:bottom w:val="single" w:sz="4" w:space="0" w:color="auto"/>
            </w:tcBorders>
            <w:vAlign w:val="bottom"/>
          </w:tcPr>
          <w:p w:rsidR="00B17535" w:rsidRPr="001C14CC" w:rsidRDefault="00B17535" w:rsidP="004B4093">
            <w:pPr>
              <w:widowControl w:val="0"/>
              <w:jc w:val="center"/>
              <w:rPr>
                <w:noProof/>
              </w:rPr>
            </w:pPr>
          </w:p>
        </w:tc>
        <w:tc>
          <w:tcPr>
            <w:tcW w:w="410" w:type="dxa"/>
            <w:gridSpan w:val="2"/>
            <w:vAlign w:val="bottom"/>
          </w:tcPr>
          <w:p w:rsidR="00B17535" w:rsidRDefault="00B17535" w:rsidP="004B4093">
            <w:pPr>
              <w:widowControl w:val="0"/>
              <w:jc w:val="center"/>
              <w:rPr>
                <w:noProof/>
              </w:rPr>
            </w:pPr>
            <w:r>
              <w:rPr>
                <w:noProof/>
                <w:sz w:val="24"/>
              </w:rPr>
              <w:t>от</w:t>
            </w:r>
          </w:p>
        </w:tc>
        <w:tc>
          <w:tcPr>
            <w:tcW w:w="1234" w:type="dxa"/>
            <w:tcBorders>
              <w:bottom w:val="single" w:sz="4" w:space="0" w:color="auto"/>
            </w:tcBorders>
            <w:vAlign w:val="bottom"/>
          </w:tcPr>
          <w:p w:rsidR="00B17535" w:rsidRPr="001C14CC" w:rsidRDefault="00B17535" w:rsidP="004B4093">
            <w:pPr>
              <w:widowControl w:val="0"/>
              <w:jc w:val="center"/>
              <w:rPr>
                <w:noProof/>
              </w:rPr>
            </w:pPr>
          </w:p>
        </w:tc>
        <w:tc>
          <w:tcPr>
            <w:tcW w:w="283" w:type="dxa"/>
            <w:gridSpan w:val="2"/>
            <w:vAlign w:val="bottom"/>
          </w:tcPr>
          <w:p w:rsidR="00B17535" w:rsidRPr="001C14CC" w:rsidRDefault="00B17535" w:rsidP="004B4093">
            <w:pPr>
              <w:widowControl w:val="0"/>
              <w:jc w:val="center"/>
              <w:rPr>
                <w:noProof/>
              </w:rPr>
            </w:pPr>
          </w:p>
        </w:tc>
        <w:tc>
          <w:tcPr>
            <w:tcW w:w="1276" w:type="dxa"/>
          </w:tcPr>
          <w:p w:rsidR="00B17535" w:rsidRDefault="00B17535" w:rsidP="004B4093">
            <w:pPr>
              <w:jc w:val="center"/>
            </w:pPr>
          </w:p>
        </w:tc>
        <w:tc>
          <w:tcPr>
            <w:tcW w:w="4252" w:type="dxa"/>
            <w:vMerge/>
          </w:tcPr>
          <w:p w:rsidR="00B17535" w:rsidRDefault="00B17535" w:rsidP="004B4093">
            <w:pPr>
              <w:ind w:firstLine="175"/>
            </w:pPr>
          </w:p>
        </w:tc>
      </w:tr>
      <w:tr w:rsidR="00B17535" w:rsidTr="00B17535">
        <w:trPr>
          <w:cantSplit/>
          <w:trHeight w:val="216"/>
        </w:trPr>
        <w:tc>
          <w:tcPr>
            <w:tcW w:w="4678" w:type="dxa"/>
            <w:gridSpan w:val="9"/>
          </w:tcPr>
          <w:p w:rsidR="00B17535" w:rsidRDefault="00B17535" w:rsidP="004B4093">
            <w:pPr>
              <w:pStyle w:val="3"/>
              <w:ind w:left="-113" w:right="-108" w:firstLine="113"/>
              <w:rPr>
                <w:b/>
              </w:rPr>
            </w:pPr>
          </w:p>
        </w:tc>
        <w:tc>
          <w:tcPr>
            <w:tcW w:w="1276" w:type="dxa"/>
          </w:tcPr>
          <w:p w:rsidR="00B17535" w:rsidRDefault="00B17535" w:rsidP="004B4093">
            <w:pPr>
              <w:jc w:val="center"/>
            </w:pPr>
          </w:p>
        </w:tc>
        <w:tc>
          <w:tcPr>
            <w:tcW w:w="4252" w:type="dxa"/>
            <w:vMerge/>
          </w:tcPr>
          <w:p w:rsidR="00B17535" w:rsidRDefault="00B17535" w:rsidP="004B4093">
            <w:pPr>
              <w:jc w:val="center"/>
              <w:rPr>
                <w:sz w:val="24"/>
              </w:rPr>
            </w:pPr>
          </w:p>
        </w:tc>
      </w:tr>
      <w:tr w:rsidR="00B17535" w:rsidTr="00B17535">
        <w:trPr>
          <w:cantSplit/>
          <w:trHeight w:val="341"/>
        </w:trPr>
        <w:tc>
          <w:tcPr>
            <w:tcW w:w="4678" w:type="dxa"/>
            <w:gridSpan w:val="9"/>
          </w:tcPr>
          <w:p w:rsidR="00B17535" w:rsidRPr="00A96BF2" w:rsidRDefault="00B17535" w:rsidP="004B4093">
            <w:pPr>
              <w:pStyle w:val="3"/>
              <w:spacing w:before="60"/>
              <w:ind w:left="-113" w:right="-108" w:firstLine="113"/>
              <w:rPr>
                <w:b/>
                <w:sz w:val="28"/>
              </w:rPr>
            </w:pPr>
          </w:p>
        </w:tc>
        <w:tc>
          <w:tcPr>
            <w:tcW w:w="1276" w:type="dxa"/>
          </w:tcPr>
          <w:p w:rsidR="00B17535" w:rsidRDefault="00B17535" w:rsidP="004B4093">
            <w:pPr>
              <w:jc w:val="center"/>
            </w:pPr>
          </w:p>
        </w:tc>
        <w:tc>
          <w:tcPr>
            <w:tcW w:w="4252" w:type="dxa"/>
            <w:vMerge/>
          </w:tcPr>
          <w:p w:rsidR="00B17535" w:rsidRDefault="00B17535" w:rsidP="004B4093">
            <w:pPr>
              <w:jc w:val="center"/>
              <w:rPr>
                <w:sz w:val="24"/>
              </w:rPr>
            </w:pPr>
          </w:p>
        </w:tc>
      </w:tr>
    </w:tbl>
    <w:p w:rsidR="00765281" w:rsidRDefault="00765281" w:rsidP="00765281">
      <w:pPr>
        <w:jc w:val="center"/>
        <w:rPr>
          <w:szCs w:val="28"/>
        </w:rPr>
      </w:pPr>
      <w:r>
        <w:rPr>
          <w:szCs w:val="28"/>
        </w:rPr>
        <w:t>Уважаемый _________________!</w:t>
      </w:r>
    </w:p>
    <w:p w:rsidR="00765281" w:rsidRDefault="00765281" w:rsidP="00765281">
      <w:pPr>
        <w:jc w:val="both"/>
        <w:rPr>
          <w:szCs w:val="28"/>
        </w:rPr>
      </w:pPr>
    </w:p>
    <w:p w:rsidR="00765281" w:rsidRDefault="00765281" w:rsidP="00765281">
      <w:pPr>
        <w:ind w:firstLine="720"/>
        <w:jc w:val="both"/>
        <w:rPr>
          <w:szCs w:val="28"/>
        </w:rPr>
      </w:pPr>
      <w:r>
        <w:rPr>
          <w:szCs w:val="28"/>
        </w:rPr>
        <w:t>В соответствии с Порядком присвоения звания «Ветеран труда», утвержденным постановлением губернатора Амурской области от 11.12.2018</w:t>
      </w:r>
      <w:r>
        <w:rPr>
          <w:szCs w:val="28"/>
        </w:rPr>
        <w:br/>
        <w:t>№ 290, Ваше заявление на присвоение звания «Ветеран труда» и документы рассмотрены на заседании Комиссии по рассмотрению заявлений и документов на присвоение звания «Ветеран труда».</w:t>
      </w:r>
    </w:p>
    <w:p w:rsidR="00765281" w:rsidRDefault="00765281" w:rsidP="00765281">
      <w:pPr>
        <w:ind w:firstLine="720"/>
        <w:jc w:val="both"/>
        <w:rPr>
          <w:szCs w:val="28"/>
        </w:rPr>
      </w:pPr>
      <w:r>
        <w:rPr>
          <w:szCs w:val="28"/>
        </w:rPr>
        <w:t>По результатам рассмотрения принято решение об отказе в присвоении Вам звания «Ветеран труда».</w:t>
      </w:r>
    </w:p>
    <w:p w:rsidR="00765281" w:rsidRDefault="00765281" w:rsidP="00765281">
      <w:pPr>
        <w:ind w:firstLine="720"/>
        <w:jc w:val="both"/>
        <w:rPr>
          <w:szCs w:val="28"/>
        </w:rPr>
      </w:pPr>
      <w:r>
        <w:rPr>
          <w:bCs/>
          <w:szCs w:val="28"/>
        </w:rPr>
        <w:t xml:space="preserve">Выписку из протокола заседания Комиссии </w:t>
      </w:r>
      <w:r w:rsidR="00D158A6">
        <w:rPr>
          <w:szCs w:val="28"/>
        </w:rPr>
        <w:t xml:space="preserve">по рассмотрению заявлений и документов на присвоение звания «Ветеран труда» </w:t>
      </w:r>
      <w:proofErr w:type="gramStart"/>
      <w:r>
        <w:rPr>
          <w:bCs/>
          <w:szCs w:val="28"/>
        </w:rPr>
        <w:t>от</w:t>
      </w:r>
      <w:proofErr w:type="gramEnd"/>
      <w:r>
        <w:rPr>
          <w:bCs/>
          <w:szCs w:val="28"/>
        </w:rPr>
        <w:t xml:space="preserve"> _____</w:t>
      </w:r>
      <w:r w:rsidR="00D158A6">
        <w:rPr>
          <w:bCs/>
          <w:szCs w:val="28"/>
        </w:rPr>
        <w:t>__</w:t>
      </w:r>
      <w:r>
        <w:rPr>
          <w:bCs/>
          <w:szCs w:val="28"/>
        </w:rPr>
        <w:t>___ № _</w:t>
      </w:r>
      <w:r w:rsidR="00D158A6">
        <w:rPr>
          <w:bCs/>
          <w:szCs w:val="28"/>
        </w:rPr>
        <w:t>_</w:t>
      </w:r>
      <w:r>
        <w:rPr>
          <w:bCs/>
          <w:szCs w:val="28"/>
        </w:rPr>
        <w:t>_ прилагаю</w:t>
      </w:r>
      <w:r>
        <w:rPr>
          <w:szCs w:val="28"/>
        </w:rPr>
        <w:t>.</w:t>
      </w:r>
    </w:p>
    <w:p w:rsidR="00765281" w:rsidRDefault="00765281" w:rsidP="00765281">
      <w:pPr>
        <w:jc w:val="both"/>
        <w:rPr>
          <w:szCs w:val="28"/>
        </w:rPr>
      </w:pPr>
    </w:p>
    <w:p w:rsidR="00765281" w:rsidRDefault="00765281" w:rsidP="00765281">
      <w:pPr>
        <w:jc w:val="both"/>
        <w:rPr>
          <w:szCs w:val="28"/>
        </w:rPr>
      </w:pPr>
      <w:r>
        <w:rPr>
          <w:szCs w:val="28"/>
        </w:rPr>
        <w:t>Приложение на 1 л. в 1 экз.</w:t>
      </w:r>
    </w:p>
    <w:p w:rsidR="00765281" w:rsidRDefault="00765281" w:rsidP="00765281">
      <w:pPr>
        <w:jc w:val="both"/>
        <w:rPr>
          <w:szCs w:val="28"/>
        </w:rPr>
      </w:pPr>
    </w:p>
    <w:p w:rsidR="00765281" w:rsidRDefault="00765281" w:rsidP="00765281">
      <w:pPr>
        <w:ind w:left="567"/>
        <w:jc w:val="both"/>
        <w:rPr>
          <w:szCs w:val="28"/>
        </w:rPr>
      </w:pPr>
    </w:p>
    <w:p w:rsidR="00765281" w:rsidRDefault="00765281" w:rsidP="00765281">
      <w:pPr>
        <w:jc w:val="both"/>
        <w:rPr>
          <w:szCs w:val="28"/>
        </w:rPr>
      </w:pPr>
    </w:p>
    <w:tbl>
      <w:tblPr>
        <w:tblW w:w="0" w:type="auto"/>
        <w:tblInd w:w="675" w:type="dxa"/>
        <w:tblLook w:val="01E0" w:firstRow="1" w:lastRow="1" w:firstColumn="1" w:lastColumn="1" w:noHBand="0" w:noVBand="0"/>
      </w:tblPr>
      <w:tblGrid>
        <w:gridCol w:w="5979"/>
        <w:gridCol w:w="3627"/>
      </w:tblGrid>
      <w:tr w:rsidR="00765281" w:rsidRPr="006450D6" w:rsidTr="004B4093">
        <w:tc>
          <w:tcPr>
            <w:tcW w:w="6096" w:type="dxa"/>
            <w:shd w:val="clear" w:color="auto" w:fill="auto"/>
          </w:tcPr>
          <w:p w:rsidR="00765281" w:rsidRPr="006450D6" w:rsidRDefault="00765281" w:rsidP="004B4093">
            <w:pPr>
              <w:jc w:val="both"/>
              <w:rPr>
                <w:szCs w:val="28"/>
              </w:rPr>
            </w:pPr>
            <w:r w:rsidRPr="006450D6">
              <w:rPr>
                <w:szCs w:val="28"/>
              </w:rPr>
              <w:t>Заместитель министра</w:t>
            </w:r>
            <w:r>
              <w:rPr>
                <w:szCs w:val="28"/>
              </w:rPr>
              <w:t xml:space="preserve">           _____________</w:t>
            </w:r>
          </w:p>
        </w:tc>
        <w:tc>
          <w:tcPr>
            <w:tcW w:w="3685" w:type="dxa"/>
            <w:shd w:val="clear" w:color="auto" w:fill="auto"/>
          </w:tcPr>
          <w:p w:rsidR="00765281" w:rsidRPr="006450D6" w:rsidRDefault="00765281" w:rsidP="004B4093">
            <w:pPr>
              <w:jc w:val="right"/>
              <w:rPr>
                <w:szCs w:val="28"/>
              </w:rPr>
            </w:pPr>
            <w:r>
              <w:rPr>
                <w:szCs w:val="28"/>
              </w:rPr>
              <w:t>ФИО Заместителя министра</w:t>
            </w:r>
          </w:p>
        </w:tc>
      </w:tr>
    </w:tbl>
    <w:p w:rsidR="00765281" w:rsidRDefault="00765281" w:rsidP="00765281">
      <w:pPr>
        <w:jc w:val="both"/>
      </w:pPr>
    </w:p>
    <w:p w:rsidR="00765281" w:rsidRDefault="00765281" w:rsidP="00765281">
      <w:pPr>
        <w:jc w:val="both"/>
      </w:pPr>
    </w:p>
    <w:p w:rsidR="00765281" w:rsidRDefault="00765281" w:rsidP="00765281">
      <w:pPr>
        <w:jc w:val="both"/>
      </w:pPr>
    </w:p>
    <w:p w:rsidR="00765281" w:rsidRDefault="00765281" w:rsidP="00765281">
      <w:pPr>
        <w:jc w:val="both"/>
      </w:pPr>
    </w:p>
    <w:p w:rsidR="00765281" w:rsidRDefault="00765281" w:rsidP="00765281">
      <w:pPr>
        <w:jc w:val="both"/>
        <w:rPr>
          <w:sz w:val="20"/>
          <w:szCs w:val="20"/>
        </w:rPr>
      </w:pPr>
    </w:p>
    <w:p w:rsidR="00765281" w:rsidRDefault="00765281" w:rsidP="00765281">
      <w:pPr>
        <w:jc w:val="both"/>
        <w:rPr>
          <w:sz w:val="20"/>
          <w:szCs w:val="20"/>
        </w:rPr>
      </w:pPr>
    </w:p>
    <w:p w:rsidR="005006ED" w:rsidRDefault="005006ED" w:rsidP="00765281">
      <w:pPr>
        <w:jc w:val="both"/>
        <w:rPr>
          <w:sz w:val="20"/>
          <w:szCs w:val="20"/>
        </w:rPr>
      </w:pPr>
    </w:p>
    <w:p w:rsidR="005006ED" w:rsidRDefault="005006ED" w:rsidP="00765281">
      <w:pPr>
        <w:jc w:val="both"/>
        <w:rPr>
          <w:sz w:val="20"/>
          <w:szCs w:val="20"/>
        </w:rPr>
      </w:pPr>
    </w:p>
    <w:p w:rsidR="00765281" w:rsidRDefault="00765281" w:rsidP="00765281">
      <w:pPr>
        <w:jc w:val="both"/>
        <w:rPr>
          <w:sz w:val="20"/>
          <w:szCs w:val="20"/>
        </w:rPr>
      </w:pPr>
    </w:p>
    <w:p w:rsidR="00765281" w:rsidRPr="001517E3" w:rsidRDefault="00765281" w:rsidP="00765281">
      <w:pPr>
        <w:ind w:left="567"/>
        <w:jc w:val="both"/>
        <w:rPr>
          <w:sz w:val="20"/>
          <w:szCs w:val="20"/>
        </w:rPr>
      </w:pPr>
      <w:r>
        <w:rPr>
          <w:sz w:val="20"/>
          <w:szCs w:val="20"/>
        </w:rPr>
        <w:t>Исполнитель</w:t>
      </w:r>
    </w:p>
    <w:p w:rsidR="0018259C" w:rsidRPr="00831ACE" w:rsidRDefault="00014453" w:rsidP="00831ACE">
      <w:pPr>
        <w:pStyle w:val="ConsPlusNonformat"/>
        <w:ind w:left="6521"/>
        <w:rPr>
          <w:rFonts w:ascii="Times New Roman" w:hAnsi="Times New Roman" w:cs="Times New Roman"/>
          <w:sz w:val="28"/>
          <w:szCs w:val="28"/>
        </w:rPr>
      </w:pPr>
      <w:r w:rsidRPr="00831ACE">
        <w:rPr>
          <w:rFonts w:ascii="Times New Roman" w:hAnsi="Times New Roman" w:cs="Times New Roman"/>
          <w:sz w:val="28"/>
          <w:szCs w:val="28"/>
        </w:rPr>
        <w:br w:type="page"/>
      </w:r>
    </w:p>
    <w:tbl>
      <w:tblPr>
        <w:tblW w:w="9828" w:type="dxa"/>
        <w:tblLayout w:type="fixed"/>
        <w:tblLook w:val="01E0" w:firstRow="1" w:lastRow="1" w:firstColumn="1" w:lastColumn="1" w:noHBand="0" w:noVBand="0"/>
      </w:tblPr>
      <w:tblGrid>
        <w:gridCol w:w="3190"/>
        <w:gridCol w:w="2318"/>
        <w:gridCol w:w="4320"/>
      </w:tblGrid>
      <w:tr w:rsidR="0018259C" w:rsidRPr="00EA4E1C" w:rsidTr="009F672E">
        <w:tc>
          <w:tcPr>
            <w:tcW w:w="3190" w:type="dxa"/>
          </w:tcPr>
          <w:p w:rsidR="0018259C" w:rsidRPr="00EA4E1C" w:rsidRDefault="0018259C" w:rsidP="00E66181"/>
        </w:tc>
        <w:tc>
          <w:tcPr>
            <w:tcW w:w="2318" w:type="dxa"/>
          </w:tcPr>
          <w:p w:rsidR="0018259C" w:rsidRPr="00EA4E1C" w:rsidRDefault="0018259C" w:rsidP="00E66181"/>
        </w:tc>
        <w:tc>
          <w:tcPr>
            <w:tcW w:w="4320" w:type="dxa"/>
          </w:tcPr>
          <w:p w:rsidR="0018259C" w:rsidRPr="00EA4E1C" w:rsidRDefault="0018259C" w:rsidP="00621F33">
            <w:pPr>
              <w:ind w:left="1296"/>
              <w:rPr>
                <w:szCs w:val="28"/>
              </w:rPr>
            </w:pPr>
            <w:r w:rsidRPr="00EA4E1C">
              <w:rPr>
                <w:szCs w:val="28"/>
              </w:rPr>
              <w:t>Приложение № 4</w:t>
            </w:r>
          </w:p>
          <w:p w:rsidR="00621F33" w:rsidRDefault="0018259C" w:rsidP="00621F33">
            <w:pPr>
              <w:ind w:left="1296"/>
              <w:rPr>
                <w:szCs w:val="28"/>
              </w:rPr>
            </w:pPr>
            <w:r w:rsidRPr="00EA4E1C">
              <w:rPr>
                <w:szCs w:val="28"/>
              </w:rPr>
              <w:t xml:space="preserve">к </w:t>
            </w:r>
            <w:r w:rsidR="00621F33">
              <w:rPr>
                <w:szCs w:val="28"/>
              </w:rPr>
              <w:t>Административному</w:t>
            </w:r>
          </w:p>
          <w:p w:rsidR="0018259C" w:rsidRPr="00EA4E1C" w:rsidRDefault="00803B9C" w:rsidP="00621F33">
            <w:pPr>
              <w:ind w:left="1296"/>
              <w:rPr>
                <w:szCs w:val="28"/>
              </w:rPr>
            </w:pPr>
            <w:r>
              <w:rPr>
                <w:szCs w:val="28"/>
              </w:rPr>
              <w:t>р</w:t>
            </w:r>
            <w:r w:rsidR="0018259C" w:rsidRPr="00EA4E1C">
              <w:rPr>
                <w:szCs w:val="28"/>
              </w:rPr>
              <w:t>егламенту</w:t>
            </w:r>
          </w:p>
        </w:tc>
      </w:tr>
    </w:tbl>
    <w:p w:rsidR="0018259C" w:rsidRPr="00EA4E1C" w:rsidRDefault="0018259C" w:rsidP="00960AAC"/>
    <w:p w:rsidR="0018259C" w:rsidRPr="00EA4E1C" w:rsidRDefault="0018259C" w:rsidP="00960AAC"/>
    <w:p w:rsidR="0018259C" w:rsidRPr="00EA4E1C" w:rsidRDefault="0018259C" w:rsidP="00960AAC">
      <w:pPr>
        <w:jc w:val="center"/>
        <w:rPr>
          <w:szCs w:val="28"/>
        </w:rPr>
      </w:pPr>
      <w:r w:rsidRPr="00EA4E1C">
        <w:rPr>
          <w:szCs w:val="28"/>
        </w:rPr>
        <w:t>Книга учета</w:t>
      </w:r>
      <w:r w:rsidR="00B86441">
        <w:rPr>
          <w:szCs w:val="28"/>
        </w:rPr>
        <w:t xml:space="preserve"> заявлений граждан на присвоение звания «Ветеран труда» </w:t>
      </w:r>
      <w:r w:rsidR="00AC7406">
        <w:rPr>
          <w:szCs w:val="28"/>
        </w:rPr>
        <w:br/>
      </w:r>
      <w:r w:rsidR="00B86441">
        <w:rPr>
          <w:szCs w:val="28"/>
        </w:rPr>
        <w:t xml:space="preserve">и </w:t>
      </w:r>
      <w:r w:rsidRPr="00EA4E1C">
        <w:rPr>
          <w:szCs w:val="28"/>
        </w:rPr>
        <w:t xml:space="preserve">удостоверений </w:t>
      </w:r>
      <w:r w:rsidR="00B86441">
        <w:rPr>
          <w:szCs w:val="28"/>
        </w:rPr>
        <w:t>в</w:t>
      </w:r>
      <w:r w:rsidRPr="00EA4E1C">
        <w:rPr>
          <w:szCs w:val="28"/>
        </w:rPr>
        <w:t>етеран</w:t>
      </w:r>
      <w:r w:rsidR="00B86441">
        <w:rPr>
          <w:szCs w:val="28"/>
        </w:rPr>
        <w:t>ов</w:t>
      </w:r>
      <w:r w:rsidRPr="00EA4E1C">
        <w:rPr>
          <w:szCs w:val="28"/>
        </w:rPr>
        <w:t xml:space="preserve"> труда</w:t>
      </w:r>
    </w:p>
    <w:p w:rsidR="0018259C" w:rsidRDefault="0018259C" w:rsidP="00960AAC"/>
    <w:p w:rsidR="00694B06" w:rsidRDefault="00694B06" w:rsidP="00960AA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1984"/>
        <w:gridCol w:w="2569"/>
        <w:gridCol w:w="2268"/>
        <w:gridCol w:w="2030"/>
      </w:tblGrid>
      <w:tr w:rsidR="00694B06" w:rsidRPr="007E67C9" w:rsidTr="00582BDC">
        <w:tc>
          <w:tcPr>
            <w:tcW w:w="1180" w:type="dxa"/>
            <w:vAlign w:val="center"/>
          </w:tcPr>
          <w:p w:rsidR="00694B06" w:rsidRPr="007E67C9" w:rsidRDefault="00694B06" w:rsidP="00582BDC">
            <w:pPr>
              <w:jc w:val="center"/>
              <w:rPr>
                <w:szCs w:val="28"/>
              </w:rPr>
            </w:pPr>
          </w:p>
          <w:p w:rsidR="00694B06" w:rsidRPr="007E67C9" w:rsidRDefault="00694B06" w:rsidP="00582BDC">
            <w:pPr>
              <w:jc w:val="center"/>
              <w:rPr>
                <w:szCs w:val="28"/>
              </w:rPr>
            </w:pPr>
            <w:r w:rsidRPr="007E67C9">
              <w:rPr>
                <w:szCs w:val="28"/>
              </w:rPr>
              <w:t>№ п/п</w:t>
            </w:r>
          </w:p>
        </w:tc>
        <w:tc>
          <w:tcPr>
            <w:tcW w:w="1984" w:type="dxa"/>
            <w:vAlign w:val="center"/>
          </w:tcPr>
          <w:p w:rsidR="00694B06" w:rsidRPr="007E67C9" w:rsidRDefault="00694B06" w:rsidP="00582BDC">
            <w:pPr>
              <w:jc w:val="center"/>
              <w:rPr>
                <w:szCs w:val="28"/>
              </w:rPr>
            </w:pPr>
            <w:r w:rsidRPr="007E67C9">
              <w:rPr>
                <w:szCs w:val="28"/>
              </w:rPr>
              <w:t>Дата приема заявления</w:t>
            </w:r>
          </w:p>
        </w:tc>
        <w:tc>
          <w:tcPr>
            <w:tcW w:w="2569" w:type="dxa"/>
            <w:vAlign w:val="center"/>
          </w:tcPr>
          <w:p w:rsidR="00694B06" w:rsidRPr="007E67C9" w:rsidRDefault="00694B06" w:rsidP="00582BDC">
            <w:pPr>
              <w:jc w:val="center"/>
              <w:rPr>
                <w:szCs w:val="28"/>
              </w:rPr>
            </w:pPr>
          </w:p>
          <w:p w:rsidR="00694B06" w:rsidRPr="007E67C9" w:rsidRDefault="00694B06" w:rsidP="00582BDC">
            <w:pPr>
              <w:jc w:val="center"/>
              <w:rPr>
                <w:szCs w:val="28"/>
              </w:rPr>
            </w:pPr>
            <w:r w:rsidRPr="007E67C9">
              <w:rPr>
                <w:szCs w:val="28"/>
              </w:rPr>
              <w:t>Фамилия, имя, отчество</w:t>
            </w:r>
            <w:r>
              <w:rPr>
                <w:szCs w:val="28"/>
              </w:rPr>
              <w:t xml:space="preserve"> заявителя</w:t>
            </w:r>
          </w:p>
        </w:tc>
        <w:tc>
          <w:tcPr>
            <w:tcW w:w="2268" w:type="dxa"/>
            <w:vAlign w:val="center"/>
          </w:tcPr>
          <w:p w:rsidR="00694B06" w:rsidRPr="007E67C9" w:rsidRDefault="00694B06" w:rsidP="00582BDC">
            <w:pPr>
              <w:jc w:val="center"/>
              <w:rPr>
                <w:szCs w:val="28"/>
              </w:rPr>
            </w:pPr>
            <w:r w:rsidRPr="007E67C9">
              <w:rPr>
                <w:szCs w:val="28"/>
              </w:rPr>
              <w:t>Адрес проживания или регистрации</w:t>
            </w:r>
          </w:p>
        </w:tc>
        <w:tc>
          <w:tcPr>
            <w:tcW w:w="2030" w:type="dxa"/>
            <w:vAlign w:val="center"/>
          </w:tcPr>
          <w:p w:rsidR="00694B06" w:rsidRPr="007E67C9" w:rsidRDefault="00694B06" w:rsidP="00582BDC">
            <w:pPr>
              <w:jc w:val="center"/>
              <w:rPr>
                <w:szCs w:val="28"/>
              </w:rPr>
            </w:pPr>
            <w:r w:rsidRPr="007E67C9">
              <w:rPr>
                <w:szCs w:val="28"/>
              </w:rPr>
              <w:t>Награждение</w:t>
            </w:r>
          </w:p>
        </w:tc>
      </w:tr>
      <w:tr w:rsidR="00694B06" w:rsidRPr="007E67C9" w:rsidTr="00582BDC">
        <w:tc>
          <w:tcPr>
            <w:tcW w:w="1180" w:type="dxa"/>
            <w:vAlign w:val="center"/>
          </w:tcPr>
          <w:p w:rsidR="00694B06" w:rsidRPr="007E67C9" w:rsidRDefault="00694B06" w:rsidP="00582BDC">
            <w:pPr>
              <w:jc w:val="center"/>
              <w:rPr>
                <w:szCs w:val="28"/>
              </w:rPr>
            </w:pPr>
            <w:r w:rsidRPr="007E67C9">
              <w:rPr>
                <w:szCs w:val="28"/>
              </w:rPr>
              <w:t>1</w:t>
            </w:r>
          </w:p>
        </w:tc>
        <w:tc>
          <w:tcPr>
            <w:tcW w:w="1984" w:type="dxa"/>
            <w:vAlign w:val="center"/>
          </w:tcPr>
          <w:p w:rsidR="00694B06" w:rsidRPr="007E67C9" w:rsidRDefault="00694B06" w:rsidP="00582BDC">
            <w:pPr>
              <w:jc w:val="center"/>
              <w:rPr>
                <w:szCs w:val="28"/>
              </w:rPr>
            </w:pPr>
            <w:r w:rsidRPr="007E67C9">
              <w:rPr>
                <w:szCs w:val="28"/>
              </w:rPr>
              <w:t>2</w:t>
            </w:r>
          </w:p>
        </w:tc>
        <w:tc>
          <w:tcPr>
            <w:tcW w:w="2569" w:type="dxa"/>
            <w:vAlign w:val="center"/>
          </w:tcPr>
          <w:p w:rsidR="00694B06" w:rsidRPr="007E67C9" w:rsidRDefault="00694B06" w:rsidP="00582BDC">
            <w:pPr>
              <w:jc w:val="center"/>
              <w:rPr>
                <w:szCs w:val="28"/>
              </w:rPr>
            </w:pPr>
            <w:r w:rsidRPr="007E67C9">
              <w:rPr>
                <w:szCs w:val="28"/>
              </w:rPr>
              <w:t>3</w:t>
            </w:r>
          </w:p>
        </w:tc>
        <w:tc>
          <w:tcPr>
            <w:tcW w:w="2268" w:type="dxa"/>
            <w:vAlign w:val="center"/>
          </w:tcPr>
          <w:p w:rsidR="00694B06" w:rsidRPr="007E67C9" w:rsidRDefault="00694B06" w:rsidP="00582BDC">
            <w:pPr>
              <w:jc w:val="center"/>
              <w:rPr>
                <w:szCs w:val="28"/>
              </w:rPr>
            </w:pPr>
            <w:r>
              <w:rPr>
                <w:szCs w:val="28"/>
              </w:rPr>
              <w:t>4</w:t>
            </w:r>
          </w:p>
        </w:tc>
        <w:tc>
          <w:tcPr>
            <w:tcW w:w="2030" w:type="dxa"/>
            <w:vAlign w:val="center"/>
          </w:tcPr>
          <w:p w:rsidR="00694B06" w:rsidRPr="007E67C9" w:rsidRDefault="00694B06" w:rsidP="00582BDC">
            <w:pPr>
              <w:jc w:val="center"/>
              <w:rPr>
                <w:szCs w:val="28"/>
              </w:rPr>
            </w:pPr>
            <w:r>
              <w:rPr>
                <w:szCs w:val="28"/>
              </w:rPr>
              <w:t>5</w:t>
            </w:r>
          </w:p>
        </w:tc>
      </w:tr>
      <w:tr w:rsidR="00694B06" w:rsidRPr="007E67C9" w:rsidTr="00582BDC">
        <w:tc>
          <w:tcPr>
            <w:tcW w:w="1180" w:type="dxa"/>
            <w:vAlign w:val="center"/>
          </w:tcPr>
          <w:p w:rsidR="00694B06" w:rsidRPr="007E67C9" w:rsidRDefault="00694B06" w:rsidP="00582BDC">
            <w:pPr>
              <w:jc w:val="center"/>
              <w:rPr>
                <w:szCs w:val="28"/>
              </w:rPr>
            </w:pPr>
          </w:p>
        </w:tc>
        <w:tc>
          <w:tcPr>
            <w:tcW w:w="1984" w:type="dxa"/>
            <w:vAlign w:val="center"/>
          </w:tcPr>
          <w:p w:rsidR="00694B06" w:rsidRPr="007E67C9" w:rsidRDefault="00694B06" w:rsidP="00582BDC">
            <w:pPr>
              <w:jc w:val="center"/>
              <w:rPr>
                <w:szCs w:val="28"/>
              </w:rPr>
            </w:pPr>
          </w:p>
        </w:tc>
        <w:tc>
          <w:tcPr>
            <w:tcW w:w="2569" w:type="dxa"/>
            <w:vAlign w:val="center"/>
          </w:tcPr>
          <w:p w:rsidR="00694B06" w:rsidRPr="007E67C9" w:rsidRDefault="00694B06" w:rsidP="00582BDC">
            <w:pPr>
              <w:jc w:val="center"/>
              <w:rPr>
                <w:szCs w:val="28"/>
              </w:rPr>
            </w:pPr>
          </w:p>
        </w:tc>
        <w:tc>
          <w:tcPr>
            <w:tcW w:w="2268" w:type="dxa"/>
            <w:vAlign w:val="center"/>
          </w:tcPr>
          <w:p w:rsidR="00694B06" w:rsidRPr="007E67C9" w:rsidRDefault="00694B06" w:rsidP="00582BDC">
            <w:pPr>
              <w:jc w:val="center"/>
              <w:rPr>
                <w:szCs w:val="28"/>
              </w:rPr>
            </w:pPr>
          </w:p>
        </w:tc>
        <w:tc>
          <w:tcPr>
            <w:tcW w:w="2030" w:type="dxa"/>
            <w:vAlign w:val="center"/>
          </w:tcPr>
          <w:p w:rsidR="00694B06" w:rsidRPr="007E67C9" w:rsidRDefault="00694B06" w:rsidP="00582BDC">
            <w:pPr>
              <w:jc w:val="center"/>
              <w:rPr>
                <w:szCs w:val="28"/>
              </w:rPr>
            </w:pPr>
          </w:p>
        </w:tc>
      </w:tr>
    </w:tbl>
    <w:p w:rsidR="00694B06" w:rsidRDefault="00694B06" w:rsidP="00960AA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984"/>
        <w:gridCol w:w="1985"/>
        <w:gridCol w:w="1985"/>
      </w:tblGrid>
      <w:tr w:rsidR="00694B06" w:rsidRPr="00EA4E1C" w:rsidTr="00582BDC">
        <w:trPr>
          <w:trHeight w:val="1220"/>
        </w:trPr>
        <w:tc>
          <w:tcPr>
            <w:tcW w:w="1526" w:type="dxa"/>
            <w:vAlign w:val="center"/>
          </w:tcPr>
          <w:p w:rsidR="00694B06" w:rsidRPr="00EA4E1C" w:rsidRDefault="00694B06" w:rsidP="00582BDC">
            <w:pPr>
              <w:jc w:val="center"/>
            </w:pPr>
            <w:r>
              <w:t>Дата рождения</w:t>
            </w:r>
          </w:p>
        </w:tc>
        <w:tc>
          <w:tcPr>
            <w:tcW w:w="2551" w:type="dxa"/>
            <w:vAlign w:val="center"/>
          </w:tcPr>
          <w:p w:rsidR="00694B06" w:rsidRPr="00EA4E1C" w:rsidRDefault="00694B06" w:rsidP="00582BDC">
            <w:pPr>
              <w:jc w:val="center"/>
            </w:pPr>
            <w:r>
              <w:t>Номер и дата постановления о присвоении звания</w:t>
            </w:r>
          </w:p>
        </w:tc>
        <w:tc>
          <w:tcPr>
            <w:tcW w:w="1984" w:type="dxa"/>
            <w:vAlign w:val="center"/>
          </w:tcPr>
          <w:p w:rsidR="00694B06" w:rsidRPr="00EA4E1C" w:rsidRDefault="00694B06" w:rsidP="00582BDC">
            <w:pPr>
              <w:jc w:val="center"/>
            </w:pPr>
          </w:p>
          <w:p w:rsidR="00694B06" w:rsidRPr="00EA4E1C" w:rsidRDefault="00694B06" w:rsidP="00582BDC">
            <w:pPr>
              <w:jc w:val="center"/>
            </w:pPr>
            <w:r w:rsidRPr="00EA4E1C">
              <w:t>Серия и номер удостоверения</w:t>
            </w:r>
          </w:p>
        </w:tc>
        <w:tc>
          <w:tcPr>
            <w:tcW w:w="1985" w:type="dxa"/>
            <w:vAlign w:val="center"/>
          </w:tcPr>
          <w:p w:rsidR="00694B06" w:rsidRPr="00EA4E1C" w:rsidRDefault="00694B06" w:rsidP="00582BDC">
            <w:pPr>
              <w:jc w:val="center"/>
            </w:pPr>
          </w:p>
          <w:p w:rsidR="00694B06" w:rsidRPr="00EA4E1C" w:rsidRDefault="00694B06" w:rsidP="00582BDC">
            <w:pPr>
              <w:jc w:val="center"/>
            </w:pPr>
            <w:r w:rsidRPr="00EA4E1C">
              <w:t>Дата выдачи</w:t>
            </w:r>
            <w:r>
              <w:t xml:space="preserve"> удостоверения</w:t>
            </w:r>
          </w:p>
        </w:tc>
        <w:tc>
          <w:tcPr>
            <w:tcW w:w="1985" w:type="dxa"/>
            <w:vAlign w:val="center"/>
          </w:tcPr>
          <w:p w:rsidR="00694B06" w:rsidRPr="00EA4E1C" w:rsidRDefault="00694B06" w:rsidP="00582BDC">
            <w:pPr>
              <w:jc w:val="center"/>
            </w:pPr>
            <w:r w:rsidRPr="00EA4E1C">
              <w:t>Подпись получателя удостоверения</w:t>
            </w:r>
          </w:p>
        </w:tc>
      </w:tr>
      <w:tr w:rsidR="00694B06" w:rsidTr="00582BDC">
        <w:tc>
          <w:tcPr>
            <w:tcW w:w="1526" w:type="dxa"/>
            <w:vAlign w:val="center"/>
          </w:tcPr>
          <w:p w:rsidR="00694B06" w:rsidRPr="00EA4E1C" w:rsidRDefault="00694B06" w:rsidP="00582BDC">
            <w:pPr>
              <w:jc w:val="center"/>
            </w:pPr>
            <w:r>
              <w:t>6</w:t>
            </w:r>
          </w:p>
        </w:tc>
        <w:tc>
          <w:tcPr>
            <w:tcW w:w="2551" w:type="dxa"/>
            <w:vAlign w:val="center"/>
          </w:tcPr>
          <w:p w:rsidR="00694B06" w:rsidRPr="00EA4E1C" w:rsidRDefault="00694B06" w:rsidP="00582BDC">
            <w:pPr>
              <w:jc w:val="center"/>
            </w:pPr>
            <w:r>
              <w:t>7</w:t>
            </w:r>
          </w:p>
        </w:tc>
        <w:tc>
          <w:tcPr>
            <w:tcW w:w="1984" w:type="dxa"/>
            <w:vAlign w:val="center"/>
          </w:tcPr>
          <w:p w:rsidR="00694B06" w:rsidRPr="00EA4E1C" w:rsidRDefault="00694B06" w:rsidP="00582BDC">
            <w:pPr>
              <w:jc w:val="center"/>
            </w:pPr>
            <w:r>
              <w:t>8</w:t>
            </w:r>
          </w:p>
        </w:tc>
        <w:tc>
          <w:tcPr>
            <w:tcW w:w="1985" w:type="dxa"/>
            <w:vAlign w:val="center"/>
          </w:tcPr>
          <w:p w:rsidR="00694B06" w:rsidRPr="00EA4E1C" w:rsidRDefault="00694B06" w:rsidP="00582BDC">
            <w:pPr>
              <w:jc w:val="center"/>
            </w:pPr>
            <w:r>
              <w:t>9</w:t>
            </w:r>
          </w:p>
        </w:tc>
        <w:tc>
          <w:tcPr>
            <w:tcW w:w="1985" w:type="dxa"/>
            <w:vAlign w:val="center"/>
          </w:tcPr>
          <w:p w:rsidR="00694B06" w:rsidRDefault="00694B06" w:rsidP="00582BDC">
            <w:pPr>
              <w:jc w:val="center"/>
            </w:pPr>
            <w:r>
              <w:t>10</w:t>
            </w:r>
          </w:p>
        </w:tc>
      </w:tr>
      <w:tr w:rsidR="00694B06" w:rsidTr="00582BDC">
        <w:tc>
          <w:tcPr>
            <w:tcW w:w="1526" w:type="dxa"/>
            <w:vAlign w:val="center"/>
          </w:tcPr>
          <w:p w:rsidR="00694B06" w:rsidRDefault="00694B06" w:rsidP="00582BDC">
            <w:pPr>
              <w:jc w:val="center"/>
            </w:pPr>
          </w:p>
        </w:tc>
        <w:tc>
          <w:tcPr>
            <w:tcW w:w="2551" w:type="dxa"/>
            <w:vAlign w:val="center"/>
          </w:tcPr>
          <w:p w:rsidR="00694B06" w:rsidRDefault="00694B06" w:rsidP="00582BDC">
            <w:pPr>
              <w:jc w:val="center"/>
            </w:pPr>
          </w:p>
        </w:tc>
        <w:tc>
          <w:tcPr>
            <w:tcW w:w="1984" w:type="dxa"/>
            <w:vAlign w:val="center"/>
          </w:tcPr>
          <w:p w:rsidR="00694B06" w:rsidRDefault="00694B06" w:rsidP="00582BDC">
            <w:pPr>
              <w:jc w:val="center"/>
            </w:pPr>
          </w:p>
        </w:tc>
        <w:tc>
          <w:tcPr>
            <w:tcW w:w="1985" w:type="dxa"/>
            <w:vAlign w:val="center"/>
          </w:tcPr>
          <w:p w:rsidR="00694B06" w:rsidRDefault="00694B06" w:rsidP="00582BDC">
            <w:pPr>
              <w:jc w:val="center"/>
            </w:pPr>
          </w:p>
        </w:tc>
        <w:tc>
          <w:tcPr>
            <w:tcW w:w="1985" w:type="dxa"/>
            <w:vAlign w:val="center"/>
          </w:tcPr>
          <w:p w:rsidR="00694B06" w:rsidRDefault="00694B06" w:rsidP="00582BDC">
            <w:pPr>
              <w:jc w:val="center"/>
            </w:pPr>
          </w:p>
        </w:tc>
      </w:tr>
    </w:tbl>
    <w:p w:rsidR="0018259C" w:rsidRDefault="0018259C" w:rsidP="00C0762E"/>
    <w:p w:rsidR="0018259C" w:rsidRDefault="0018259C" w:rsidP="00C0762E"/>
    <w:p w:rsidR="0018259C" w:rsidRDefault="0018259C" w:rsidP="00C0762E"/>
    <w:p w:rsidR="0018259C" w:rsidRDefault="0018259C" w:rsidP="00C0762E"/>
    <w:p w:rsidR="0018259C" w:rsidRDefault="0018259C" w:rsidP="00C0762E"/>
    <w:p w:rsidR="0018259C" w:rsidRDefault="0018259C" w:rsidP="00C0762E"/>
    <w:p w:rsidR="0018259C" w:rsidRDefault="0018259C" w:rsidP="00C0762E"/>
    <w:p w:rsidR="0018259C" w:rsidRDefault="0018259C" w:rsidP="00C0762E"/>
    <w:p w:rsidR="0018259C" w:rsidRDefault="0018259C" w:rsidP="00C0762E"/>
    <w:p w:rsidR="0018259C" w:rsidRDefault="0018259C" w:rsidP="00C0762E"/>
    <w:p w:rsidR="0018259C" w:rsidRDefault="0018259C" w:rsidP="00C0762E"/>
    <w:p w:rsidR="00752940" w:rsidRDefault="00752940" w:rsidP="00BA5F3B">
      <w:pPr>
        <w:ind w:left="4680"/>
        <w:jc w:val="right"/>
        <w:rPr>
          <w:sz w:val="24"/>
        </w:rPr>
      </w:pPr>
    </w:p>
    <w:p w:rsidR="00752940" w:rsidRDefault="00752940" w:rsidP="00BA5F3B">
      <w:pPr>
        <w:ind w:left="4680"/>
        <w:jc w:val="right"/>
        <w:rPr>
          <w:sz w:val="24"/>
        </w:rPr>
      </w:pPr>
    </w:p>
    <w:p w:rsidR="00752940" w:rsidRDefault="00752940" w:rsidP="00BA5F3B">
      <w:pPr>
        <w:ind w:left="4680"/>
        <w:jc w:val="right"/>
        <w:rPr>
          <w:sz w:val="24"/>
        </w:rPr>
      </w:pPr>
    </w:p>
    <w:p w:rsidR="00752940" w:rsidRDefault="00752940" w:rsidP="00BA5F3B">
      <w:pPr>
        <w:ind w:left="4680"/>
        <w:jc w:val="right"/>
        <w:rPr>
          <w:sz w:val="24"/>
        </w:rPr>
      </w:pPr>
    </w:p>
    <w:p w:rsidR="00752940" w:rsidRDefault="00752940" w:rsidP="00BA5F3B">
      <w:pPr>
        <w:ind w:left="4680"/>
        <w:jc w:val="right"/>
        <w:rPr>
          <w:sz w:val="24"/>
        </w:rPr>
      </w:pPr>
    </w:p>
    <w:p w:rsidR="00752940" w:rsidRDefault="00752940" w:rsidP="00BA5F3B">
      <w:pPr>
        <w:ind w:left="4680"/>
        <w:jc w:val="right"/>
        <w:rPr>
          <w:sz w:val="24"/>
        </w:rPr>
      </w:pPr>
    </w:p>
    <w:p w:rsidR="00752940" w:rsidRDefault="00752940" w:rsidP="00BA5F3B">
      <w:pPr>
        <w:ind w:left="4680"/>
        <w:jc w:val="right"/>
        <w:rPr>
          <w:sz w:val="24"/>
        </w:rPr>
      </w:pPr>
    </w:p>
    <w:p w:rsidR="00752940" w:rsidRDefault="00752940" w:rsidP="00BA5F3B">
      <w:pPr>
        <w:ind w:left="4680"/>
        <w:jc w:val="right"/>
        <w:rPr>
          <w:sz w:val="24"/>
        </w:rPr>
      </w:pPr>
    </w:p>
    <w:p w:rsidR="00752940" w:rsidRDefault="00752940" w:rsidP="00BA5F3B">
      <w:pPr>
        <w:ind w:left="4680"/>
        <w:jc w:val="right"/>
        <w:rPr>
          <w:sz w:val="24"/>
        </w:rPr>
      </w:pPr>
    </w:p>
    <w:p w:rsidR="00752940" w:rsidRDefault="00752940" w:rsidP="00BA5F3B">
      <w:pPr>
        <w:ind w:left="4680"/>
        <w:jc w:val="right"/>
        <w:rPr>
          <w:sz w:val="24"/>
        </w:rPr>
      </w:pPr>
    </w:p>
    <w:p w:rsidR="00F51B99" w:rsidRDefault="00F51B99" w:rsidP="001355D0">
      <w:pPr>
        <w:rPr>
          <w:szCs w:val="28"/>
        </w:rPr>
      </w:pPr>
    </w:p>
    <w:sectPr w:rsidR="00F51B99" w:rsidSect="00E9378B">
      <w:headerReference w:type="even" r:id="rId18"/>
      <w:headerReference w:type="default" r:id="rId19"/>
      <w:footerReference w:type="even" r:id="rId20"/>
      <w:pgSz w:w="11906" w:h="16838"/>
      <w:pgMar w:top="1259" w:right="70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7A" w:rsidRDefault="00A2207A">
      <w:r>
        <w:separator/>
      </w:r>
    </w:p>
  </w:endnote>
  <w:endnote w:type="continuationSeparator" w:id="0">
    <w:p w:rsidR="00A2207A" w:rsidRDefault="00A2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7A" w:rsidRDefault="00A2207A" w:rsidP="00E6618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207A" w:rsidRDefault="00A220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7A" w:rsidRDefault="00A2207A">
      <w:r>
        <w:separator/>
      </w:r>
    </w:p>
  </w:footnote>
  <w:footnote w:type="continuationSeparator" w:id="0">
    <w:p w:rsidR="00A2207A" w:rsidRDefault="00A2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7A" w:rsidRDefault="00A2207A" w:rsidP="00E6618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207A" w:rsidRDefault="00A220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7A" w:rsidRDefault="00A2207A" w:rsidP="00E6618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72100">
      <w:rPr>
        <w:rStyle w:val="a8"/>
        <w:noProof/>
      </w:rPr>
      <w:t>9</w:t>
    </w:r>
    <w:r>
      <w:rPr>
        <w:rStyle w:val="a8"/>
      </w:rPr>
      <w:fldChar w:fldCharType="end"/>
    </w:r>
  </w:p>
  <w:p w:rsidR="00A2207A" w:rsidRDefault="00A220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E50"/>
    <w:multiLevelType w:val="hybridMultilevel"/>
    <w:tmpl w:val="F7783B4C"/>
    <w:lvl w:ilvl="0" w:tplc="72443E5A">
      <w:start w:val="1"/>
      <w:numFmt w:val="russianLower"/>
      <w:lvlText w:val="%1)"/>
      <w:lvlJc w:val="left"/>
      <w:pPr>
        <w:tabs>
          <w:tab w:val="num" w:pos="1080"/>
        </w:tabs>
        <w:ind w:left="1080" w:hanging="360"/>
      </w:pPr>
      <w:rPr>
        <w:rFonts w:ascii="Times New Roman" w:hAnsi="Times New Roman" w:cs="Times New Roman" w:hint="default"/>
        <w:b w:val="0"/>
        <w:i w:val="0"/>
        <w:sz w:val="28"/>
        <w:szCs w:val="28"/>
      </w:rPr>
    </w:lvl>
    <w:lvl w:ilvl="1" w:tplc="AAFE7E34">
      <w:start w:val="1"/>
      <w:numFmt w:val="bullet"/>
      <w:lvlText w:val=""/>
      <w:lvlJc w:val="left"/>
      <w:pPr>
        <w:tabs>
          <w:tab w:val="num" w:pos="1800"/>
        </w:tabs>
        <w:ind w:left="1800" w:hanging="360"/>
      </w:pPr>
      <w:rPr>
        <w:rFonts w:ascii="Symbol" w:hAnsi="Symbol" w:hint="default"/>
        <w:b w:val="0"/>
        <w:i w:val="0"/>
        <w:sz w:val="28"/>
      </w:rPr>
    </w:lvl>
    <w:lvl w:ilvl="2" w:tplc="2760DBBC">
      <w:start w:val="1"/>
      <w:numFmt w:val="decimal"/>
      <w:lvlText w:val="%3)"/>
      <w:lvlJc w:val="left"/>
      <w:pPr>
        <w:tabs>
          <w:tab w:val="num" w:pos="3465"/>
        </w:tabs>
        <w:ind w:left="3465" w:hanging="1125"/>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FEA4691"/>
    <w:multiLevelType w:val="hybridMultilevel"/>
    <w:tmpl w:val="CB7CD626"/>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591E14"/>
    <w:multiLevelType w:val="hybridMultilevel"/>
    <w:tmpl w:val="8C0889CA"/>
    <w:lvl w:ilvl="0" w:tplc="A8D218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6A72"/>
    <w:multiLevelType w:val="hybridMultilevel"/>
    <w:tmpl w:val="E70430DC"/>
    <w:lvl w:ilvl="0" w:tplc="F75639C0">
      <w:start w:val="1"/>
      <w:numFmt w:val="decimal"/>
      <w:lvlText w:val="%1)"/>
      <w:lvlJc w:val="left"/>
      <w:pPr>
        <w:tabs>
          <w:tab w:val="num" w:pos="1793"/>
        </w:tabs>
        <w:ind w:left="1793"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3651D1"/>
    <w:multiLevelType w:val="hybridMultilevel"/>
    <w:tmpl w:val="CA141BE4"/>
    <w:lvl w:ilvl="0" w:tplc="B6F0A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427A57"/>
    <w:multiLevelType w:val="multilevel"/>
    <w:tmpl w:val="DAA6C37A"/>
    <w:lvl w:ilvl="0">
      <w:start w:val="1"/>
      <w:numFmt w:val="upperRoman"/>
      <w:lvlText w:val="%1."/>
      <w:lvlJc w:val="left"/>
      <w:pPr>
        <w:ind w:left="1080" w:hanging="720"/>
      </w:pPr>
      <w:rPr>
        <w:rFonts w:hint="default"/>
      </w:rPr>
    </w:lvl>
    <w:lvl w:ilvl="1">
      <w:start w:val="2"/>
      <w:numFmt w:val="decimal"/>
      <w:isLgl/>
      <w:lvlText w:val="%1.%2."/>
      <w:lvlJc w:val="left"/>
      <w:pPr>
        <w:ind w:left="1254"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3204" w:hanging="180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912" w:hanging="2160"/>
      </w:pPr>
      <w:rPr>
        <w:rFonts w:hint="default"/>
        <w:b/>
      </w:rPr>
    </w:lvl>
  </w:abstractNum>
  <w:abstractNum w:abstractNumId="6">
    <w:nsid w:val="1C313AA9"/>
    <w:multiLevelType w:val="hybridMultilevel"/>
    <w:tmpl w:val="78B68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207F0"/>
    <w:multiLevelType w:val="hybridMultilevel"/>
    <w:tmpl w:val="B4C0DCBE"/>
    <w:lvl w:ilvl="0" w:tplc="B2E2337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5805106"/>
    <w:multiLevelType w:val="hybridMultilevel"/>
    <w:tmpl w:val="33DABE48"/>
    <w:lvl w:ilvl="0" w:tplc="141CB62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F552F5"/>
    <w:multiLevelType w:val="hybridMultilevel"/>
    <w:tmpl w:val="A17C9236"/>
    <w:lvl w:ilvl="0" w:tplc="A0D0EB70">
      <w:start w:val="1"/>
      <w:numFmt w:val="russianLower"/>
      <w:lvlText w:val="%1)"/>
      <w:lvlJc w:val="left"/>
      <w:pPr>
        <w:tabs>
          <w:tab w:val="num" w:pos="2160"/>
        </w:tabs>
        <w:ind w:left="216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091"/>
        </w:tabs>
        <w:ind w:left="1091" w:hanging="360"/>
      </w:pPr>
      <w:rPr>
        <w:rFonts w:cs="Times New Roman"/>
      </w:rPr>
    </w:lvl>
    <w:lvl w:ilvl="2" w:tplc="0419001B" w:tentative="1">
      <w:start w:val="1"/>
      <w:numFmt w:val="lowerRoman"/>
      <w:lvlText w:val="%3."/>
      <w:lvlJc w:val="right"/>
      <w:pPr>
        <w:tabs>
          <w:tab w:val="num" w:pos="1811"/>
        </w:tabs>
        <w:ind w:left="1811" w:hanging="180"/>
      </w:pPr>
      <w:rPr>
        <w:rFonts w:cs="Times New Roman"/>
      </w:rPr>
    </w:lvl>
    <w:lvl w:ilvl="3" w:tplc="0419000F" w:tentative="1">
      <w:start w:val="1"/>
      <w:numFmt w:val="decimal"/>
      <w:lvlText w:val="%4."/>
      <w:lvlJc w:val="left"/>
      <w:pPr>
        <w:tabs>
          <w:tab w:val="num" w:pos="2531"/>
        </w:tabs>
        <w:ind w:left="2531" w:hanging="360"/>
      </w:pPr>
      <w:rPr>
        <w:rFonts w:cs="Times New Roman"/>
      </w:rPr>
    </w:lvl>
    <w:lvl w:ilvl="4" w:tplc="04190019" w:tentative="1">
      <w:start w:val="1"/>
      <w:numFmt w:val="lowerLetter"/>
      <w:lvlText w:val="%5."/>
      <w:lvlJc w:val="left"/>
      <w:pPr>
        <w:tabs>
          <w:tab w:val="num" w:pos="3251"/>
        </w:tabs>
        <w:ind w:left="3251" w:hanging="360"/>
      </w:pPr>
      <w:rPr>
        <w:rFonts w:cs="Times New Roman"/>
      </w:rPr>
    </w:lvl>
    <w:lvl w:ilvl="5" w:tplc="0419001B" w:tentative="1">
      <w:start w:val="1"/>
      <w:numFmt w:val="lowerRoman"/>
      <w:lvlText w:val="%6."/>
      <w:lvlJc w:val="right"/>
      <w:pPr>
        <w:tabs>
          <w:tab w:val="num" w:pos="3971"/>
        </w:tabs>
        <w:ind w:left="3971" w:hanging="180"/>
      </w:pPr>
      <w:rPr>
        <w:rFonts w:cs="Times New Roman"/>
      </w:rPr>
    </w:lvl>
    <w:lvl w:ilvl="6" w:tplc="0419000F" w:tentative="1">
      <w:start w:val="1"/>
      <w:numFmt w:val="decimal"/>
      <w:lvlText w:val="%7."/>
      <w:lvlJc w:val="left"/>
      <w:pPr>
        <w:tabs>
          <w:tab w:val="num" w:pos="4691"/>
        </w:tabs>
        <w:ind w:left="4691" w:hanging="360"/>
      </w:pPr>
      <w:rPr>
        <w:rFonts w:cs="Times New Roman"/>
      </w:rPr>
    </w:lvl>
    <w:lvl w:ilvl="7" w:tplc="04190019" w:tentative="1">
      <w:start w:val="1"/>
      <w:numFmt w:val="lowerLetter"/>
      <w:lvlText w:val="%8."/>
      <w:lvlJc w:val="left"/>
      <w:pPr>
        <w:tabs>
          <w:tab w:val="num" w:pos="5411"/>
        </w:tabs>
        <w:ind w:left="5411" w:hanging="360"/>
      </w:pPr>
      <w:rPr>
        <w:rFonts w:cs="Times New Roman"/>
      </w:rPr>
    </w:lvl>
    <w:lvl w:ilvl="8" w:tplc="0419001B" w:tentative="1">
      <w:start w:val="1"/>
      <w:numFmt w:val="lowerRoman"/>
      <w:lvlText w:val="%9."/>
      <w:lvlJc w:val="right"/>
      <w:pPr>
        <w:tabs>
          <w:tab w:val="num" w:pos="6131"/>
        </w:tabs>
        <w:ind w:left="6131" w:hanging="180"/>
      </w:pPr>
      <w:rPr>
        <w:rFonts w:cs="Times New Roman"/>
      </w:rPr>
    </w:lvl>
  </w:abstractNum>
  <w:abstractNum w:abstractNumId="10">
    <w:nsid w:val="2C6271B7"/>
    <w:multiLevelType w:val="hybridMultilevel"/>
    <w:tmpl w:val="7418614E"/>
    <w:lvl w:ilvl="0" w:tplc="1924EE20">
      <w:start w:val="1"/>
      <w:numFmt w:val="russianLower"/>
      <w:lvlText w:val="%1)"/>
      <w:lvlJc w:val="left"/>
      <w:pPr>
        <w:ind w:left="1429" w:hanging="360"/>
      </w:pPr>
      <w:rPr>
        <w:rFonts w:hint="default"/>
      </w:rPr>
    </w:lvl>
    <w:lvl w:ilvl="1" w:tplc="02027AA6">
      <w:start w:val="1"/>
      <w:numFmt w:val="decimal"/>
      <w:lvlText w:val="%2)"/>
      <w:lvlJc w:val="left"/>
      <w:pPr>
        <w:ind w:left="3154" w:hanging="136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F3299E"/>
    <w:multiLevelType w:val="hybridMultilevel"/>
    <w:tmpl w:val="6F9409AC"/>
    <w:lvl w:ilvl="0" w:tplc="67CC5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2E78FE"/>
    <w:multiLevelType w:val="hybridMultilevel"/>
    <w:tmpl w:val="F0A45322"/>
    <w:lvl w:ilvl="0" w:tplc="C6428322">
      <w:start w:val="1"/>
      <w:numFmt w:val="decimal"/>
      <w:lvlText w:val="%1."/>
      <w:lvlJc w:val="left"/>
      <w:pPr>
        <w:tabs>
          <w:tab w:val="num" w:pos="1260"/>
        </w:tabs>
        <w:ind w:left="126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F150583"/>
    <w:multiLevelType w:val="multilevel"/>
    <w:tmpl w:val="5AB8A440"/>
    <w:lvl w:ilvl="0">
      <w:start w:val="2"/>
      <w:numFmt w:val="decimal"/>
      <w:lvlText w:val="%1."/>
      <w:lvlJc w:val="left"/>
      <w:pPr>
        <w:ind w:left="450" w:hanging="450"/>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4">
    <w:nsid w:val="343C192C"/>
    <w:multiLevelType w:val="hybridMultilevel"/>
    <w:tmpl w:val="6CF8DE6C"/>
    <w:lvl w:ilvl="0" w:tplc="C30E9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15438A"/>
    <w:multiLevelType w:val="hybridMultilevel"/>
    <w:tmpl w:val="8DE64286"/>
    <w:lvl w:ilvl="0" w:tplc="5A6E82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013D70"/>
    <w:multiLevelType w:val="hybridMultilevel"/>
    <w:tmpl w:val="6CE044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482A3F"/>
    <w:multiLevelType w:val="hybridMultilevel"/>
    <w:tmpl w:val="17C429AA"/>
    <w:lvl w:ilvl="0" w:tplc="079403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E5028D4"/>
    <w:multiLevelType w:val="hybridMultilevel"/>
    <w:tmpl w:val="2FBE1A76"/>
    <w:lvl w:ilvl="0" w:tplc="10B8B9F8">
      <w:start w:val="1"/>
      <w:numFmt w:val="decimal"/>
      <w:lvlText w:val="%1)"/>
      <w:lvlJc w:val="left"/>
      <w:pPr>
        <w:tabs>
          <w:tab w:val="num" w:pos="1620"/>
        </w:tabs>
        <w:ind w:left="16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F024B3F"/>
    <w:multiLevelType w:val="hybridMultilevel"/>
    <w:tmpl w:val="2264A906"/>
    <w:lvl w:ilvl="0" w:tplc="D2EC585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579C1"/>
    <w:multiLevelType w:val="hybridMultilevel"/>
    <w:tmpl w:val="AFE0A9C0"/>
    <w:lvl w:ilvl="0" w:tplc="C2AA9C7C">
      <w:start w:val="1"/>
      <w:numFmt w:val="decimal"/>
      <w:lvlText w:val="%1)"/>
      <w:lvlJc w:val="left"/>
      <w:pPr>
        <w:tabs>
          <w:tab w:val="num" w:pos="1140"/>
        </w:tabs>
        <w:ind w:left="1140" w:hanging="375"/>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21">
    <w:nsid w:val="5F2269B6"/>
    <w:multiLevelType w:val="hybridMultilevel"/>
    <w:tmpl w:val="5736239A"/>
    <w:lvl w:ilvl="0" w:tplc="79C029C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C016EA"/>
    <w:multiLevelType w:val="hybridMultilevel"/>
    <w:tmpl w:val="97E6E606"/>
    <w:lvl w:ilvl="0" w:tplc="10B8B9F8">
      <w:start w:val="1"/>
      <w:numFmt w:val="decimal"/>
      <w:lvlText w:val="%1)"/>
      <w:lvlJc w:val="left"/>
      <w:pPr>
        <w:tabs>
          <w:tab w:val="num" w:pos="928"/>
        </w:tabs>
        <w:ind w:left="928" w:hanging="360"/>
      </w:pPr>
      <w:rPr>
        <w:rFonts w:ascii="Times New Roman" w:hAnsi="Times New Roman" w:cs="Times New Roman" w:hint="default"/>
        <w:b w:val="0"/>
        <w:i w:val="0"/>
        <w:sz w:val="28"/>
        <w:szCs w:val="28"/>
      </w:rPr>
    </w:lvl>
    <w:lvl w:ilvl="1" w:tplc="04190019">
      <w:start w:val="1"/>
      <w:numFmt w:val="decimal"/>
      <w:lvlText w:val="%2."/>
      <w:lvlJc w:val="left"/>
      <w:pPr>
        <w:tabs>
          <w:tab w:val="num" w:pos="748"/>
        </w:tabs>
        <w:ind w:left="748" w:hanging="360"/>
      </w:pPr>
      <w:rPr>
        <w:rFonts w:cs="Times New Roman"/>
      </w:rPr>
    </w:lvl>
    <w:lvl w:ilvl="2" w:tplc="0419001B">
      <w:start w:val="1"/>
      <w:numFmt w:val="decimal"/>
      <w:lvlText w:val="%3."/>
      <w:lvlJc w:val="left"/>
      <w:pPr>
        <w:tabs>
          <w:tab w:val="num" w:pos="1468"/>
        </w:tabs>
        <w:ind w:left="1468" w:hanging="360"/>
      </w:pPr>
      <w:rPr>
        <w:rFonts w:cs="Times New Roman"/>
      </w:rPr>
    </w:lvl>
    <w:lvl w:ilvl="3" w:tplc="0419000F">
      <w:start w:val="1"/>
      <w:numFmt w:val="decimal"/>
      <w:lvlText w:val="%4."/>
      <w:lvlJc w:val="left"/>
      <w:pPr>
        <w:tabs>
          <w:tab w:val="num" w:pos="2188"/>
        </w:tabs>
        <w:ind w:left="2188" w:hanging="360"/>
      </w:pPr>
      <w:rPr>
        <w:rFonts w:cs="Times New Roman"/>
      </w:rPr>
    </w:lvl>
    <w:lvl w:ilvl="4" w:tplc="04190019">
      <w:start w:val="1"/>
      <w:numFmt w:val="decimal"/>
      <w:lvlText w:val="%5."/>
      <w:lvlJc w:val="left"/>
      <w:pPr>
        <w:tabs>
          <w:tab w:val="num" w:pos="2908"/>
        </w:tabs>
        <w:ind w:left="2908" w:hanging="360"/>
      </w:pPr>
      <w:rPr>
        <w:rFonts w:cs="Times New Roman"/>
      </w:rPr>
    </w:lvl>
    <w:lvl w:ilvl="5" w:tplc="0419001B">
      <w:start w:val="1"/>
      <w:numFmt w:val="decimal"/>
      <w:lvlText w:val="%6."/>
      <w:lvlJc w:val="left"/>
      <w:pPr>
        <w:tabs>
          <w:tab w:val="num" w:pos="3628"/>
        </w:tabs>
        <w:ind w:left="3628" w:hanging="360"/>
      </w:pPr>
      <w:rPr>
        <w:rFonts w:cs="Times New Roman"/>
      </w:rPr>
    </w:lvl>
    <w:lvl w:ilvl="6" w:tplc="0419000F">
      <w:start w:val="1"/>
      <w:numFmt w:val="decimal"/>
      <w:lvlText w:val="%7."/>
      <w:lvlJc w:val="left"/>
      <w:pPr>
        <w:tabs>
          <w:tab w:val="num" w:pos="4348"/>
        </w:tabs>
        <w:ind w:left="4348" w:hanging="360"/>
      </w:pPr>
      <w:rPr>
        <w:rFonts w:cs="Times New Roman"/>
      </w:rPr>
    </w:lvl>
    <w:lvl w:ilvl="7" w:tplc="04190019">
      <w:start w:val="1"/>
      <w:numFmt w:val="decimal"/>
      <w:lvlText w:val="%8."/>
      <w:lvlJc w:val="left"/>
      <w:pPr>
        <w:tabs>
          <w:tab w:val="num" w:pos="5068"/>
        </w:tabs>
        <w:ind w:left="5068" w:hanging="360"/>
      </w:pPr>
      <w:rPr>
        <w:rFonts w:cs="Times New Roman"/>
      </w:rPr>
    </w:lvl>
    <w:lvl w:ilvl="8" w:tplc="0419001B">
      <w:start w:val="1"/>
      <w:numFmt w:val="decimal"/>
      <w:lvlText w:val="%9."/>
      <w:lvlJc w:val="left"/>
      <w:pPr>
        <w:tabs>
          <w:tab w:val="num" w:pos="5788"/>
        </w:tabs>
        <w:ind w:left="5788" w:hanging="360"/>
      </w:pPr>
      <w:rPr>
        <w:rFonts w:cs="Times New Roman"/>
      </w:rPr>
    </w:lvl>
  </w:abstractNum>
  <w:abstractNum w:abstractNumId="23">
    <w:nsid w:val="684D125D"/>
    <w:multiLevelType w:val="hybridMultilevel"/>
    <w:tmpl w:val="4BDEEDDC"/>
    <w:lvl w:ilvl="0" w:tplc="1924EE2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D397CFA"/>
    <w:multiLevelType w:val="hybridMultilevel"/>
    <w:tmpl w:val="FF7C0282"/>
    <w:lvl w:ilvl="0" w:tplc="7AD22F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C01C1C"/>
    <w:multiLevelType w:val="hybridMultilevel"/>
    <w:tmpl w:val="264A4D40"/>
    <w:lvl w:ilvl="0" w:tplc="10B8B9F8">
      <w:start w:val="1"/>
      <w:numFmt w:val="decimal"/>
      <w:lvlText w:val="%1)"/>
      <w:lvlJc w:val="left"/>
      <w:pPr>
        <w:tabs>
          <w:tab w:val="num" w:pos="1620"/>
        </w:tabs>
        <w:ind w:left="16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39917D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778B6EC8"/>
    <w:multiLevelType w:val="hybridMultilevel"/>
    <w:tmpl w:val="3792274E"/>
    <w:lvl w:ilvl="0" w:tplc="3A5645EC">
      <w:start w:val="1"/>
      <w:numFmt w:val="decimal"/>
      <w:lvlText w:val="%1)"/>
      <w:lvlJc w:val="left"/>
      <w:pPr>
        <w:tabs>
          <w:tab w:val="num" w:pos="1080"/>
        </w:tabs>
        <w:ind w:left="1080" w:hanging="360"/>
      </w:pPr>
      <w:rPr>
        <w:rFonts w:ascii="Times New Roman" w:eastAsia="Times New Roman" w:hAnsi="Times New Roman" w:cs="Times New Roman"/>
        <w:b w:val="0"/>
        <w:i w:val="0"/>
        <w:sz w:val="28"/>
        <w:szCs w:val="28"/>
      </w:rPr>
    </w:lvl>
    <w:lvl w:ilvl="1" w:tplc="996EA7B2">
      <w:start w:val="1"/>
      <w:numFmt w:val="russianLower"/>
      <w:lvlText w:val="%2)"/>
      <w:lvlJc w:val="left"/>
      <w:pPr>
        <w:tabs>
          <w:tab w:val="num" w:pos="1800"/>
        </w:tabs>
        <w:ind w:left="1800" w:hanging="360"/>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7FE140B"/>
    <w:multiLevelType w:val="hybridMultilevel"/>
    <w:tmpl w:val="536CAC90"/>
    <w:lvl w:ilvl="0" w:tplc="F75639C0">
      <w:start w:val="1"/>
      <w:numFmt w:val="decimal"/>
      <w:lvlText w:val="%1)"/>
      <w:lvlJc w:val="left"/>
      <w:pPr>
        <w:tabs>
          <w:tab w:val="num" w:pos="1793"/>
        </w:tabs>
        <w:ind w:left="1793"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B5D01D7"/>
    <w:multiLevelType w:val="hybridMultilevel"/>
    <w:tmpl w:val="9790D3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647343"/>
    <w:multiLevelType w:val="hybridMultilevel"/>
    <w:tmpl w:val="490CC26A"/>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7"/>
  </w:num>
  <w:num w:numId="9">
    <w:abstractNumId w:val="0"/>
  </w:num>
  <w:num w:numId="10">
    <w:abstractNumId w:val="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21"/>
  </w:num>
  <w:num w:numId="15">
    <w:abstractNumId w:val="2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8"/>
  </w:num>
  <w:num w:numId="21">
    <w:abstractNumId w:val="29"/>
  </w:num>
  <w:num w:numId="22">
    <w:abstractNumId w:val="23"/>
  </w:num>
  <w:num w:numId="23">
    <w:abstractNumId w:val="13"/>
  </w:num>
  <w:num w:numId="24">
    <w:abstractNumId w:val="19"/>
  </w:num>
  <w:num w:numId="25">
    <w:abstractNumId w:val="16"/>
  </w:num>
  <w:num w:numId="26">
    <w:abstractNumId w:val="10"/>
  </w:num>
  <w:num w:numId="27">
    <w:abstractNumId w:val="30"/>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AC"/>
    <w:rsid w:val="00000D81"/>
    <w:rsid w:val="0000110A"/>
    <w:rsid w:val="0000337A"/>
    <w:rsid w:val="00003387"/>
    <w:rsid w:val="00003621"/>
    <w:rsid w:val="00005E93"/>
    <w:rsid w:val="000073B9"/>
    <w:rsid w:val="0001009B"/>
    <w:rsid w:val="0001071B"/>
    <w:rsid w:val="00011508"/>
    <w:rsid w:val="000140B9"/>
    <w:rsid w:val="00014453"/>
    <w:rsid w:val="0001449B"/>
    <w:rsid w:val="00015289"/>
    <w:rsid w:val="0001787A"/>
    <w:rsid w:val="00017DD1"/>
    <w:rsid w:val="000226DD"/>
    <w:rsid w:val="000236B2"/>
    <w:rsid w:val="0002407A"/>
    <w:rsid w:val="00024B5D"/>
    <w:rsid w:val="00026A9C"/>
    <w:rsid w:val="00027386"/>
    <w:rsid w:val="00027425"/>
    <w:rsid w:val="00027AAD"/>
    <w:rsid w:val="0003031E"/>
    <w:rsid w:val="000304AB"/>
    <w:rsid w:val="0003107D"/>
    <w:rsid w:val="00032C60"/>
    <w:rsid w:val="00032EB3"/>
    <w:rsid w:val="000331AD"/>
    <w:rsid w:val="00033D9F"/>
    <w:rsid w:val="00034820"/>
    <w:rsid w:val="00034A93"/>
    <w:rsid w:val="00034BC3"/>
    <w:rsid w:val="00035D49"/>
    <w:rsid w:val="00035F51"/>
    <w:rsid w:val="000369E6"/>
    <w:rsid w:val="00036ABF"/>
    <w:rsid w:val="00036B0D"/>
    <w:rsid w:val="00036C22"/>
    <w:rsid w:val="000433AD"/>
    <w:rsid w:val="000435EE"/>
    <w:rsid w:val="00043E9F"/>
    <w:rsid w:val="00043F55"/>
    <w:rsid w:val="00045785"/>
    <w:rsid w:val="00046915"/>
    <w:rsid w:val="00046FBA"/>
    <w:rsid w:val="0004735C"/>
    <w:rsid w:val="00047A2A"/>
    <w:rsid w:val="00050986"/>
    <w:rsid w:val="00050DEC"/>
    <w:rsid w:val="0005158F"/>
    <w:rsid w:val="0005162F"/>
    <w:rsid w:val="00052248"/>
    <w:rsid w:val="00052441"/>
    <w:rsid w:val="00052E34"/>
    <w:rsid w:val="0005331F"/>
    <w:rsid w:val="000538A6"/>
    <w:rsid w:val="00055621"/>
    <w:rsid w:val="000571C2"/>
    <w:rsid w:val="0006085D"/>
    <w:rsid w:val="000617C9"/>
    <w:rsid w:val="00061E9A"/>
    <w:rsid w:val="000644ED"/>
    <w:rsid w:val="0006503F"/>
    <w:rsid w:val="000652E2"/>
    <w:rsid w:val="000655FA"/>
    <w:rsid w:val="000659B8"/>
    <w:rsid w:val="00065E1A"/>
    <w:rsid w:val="00067AF0"/>
    <w:rsid w:val="000718D3"/>
    <w:rsid w:val="000721A3"/>
    <w:rsid w:val="00072D03"/>
    <w:rsid w:val="0007404D"/>
    <w:rsid w:val="00074386"/>
    <w:rsid w:val="000753F9"/>
    <w:rsid w:val="0007541E"/>
    <w:rsid w:val="00076BED"/>
    <w:rsid w:val="00077309"/>
    <w:rsid w:val="00077469"/>
    <w:rsid w:val="00077CB6"/>
    <w:rsid w:val="00080222"/>
    <w:rsid w:val="00080B91"/>
    <w:rsid w:val="00080D5A"/>
    <w:rsid w:val="000832B3"/>
    <w:rsid w:val="00084CA0"/>
    <w:rsid w:val="000853D7"/>
    <w:rsid w:val="00085A7B"/>
    <w:rsid w:val="00086BE5"/>
    <w:rsid w:val="00086D3C"/>
    <w:rsid w:val="00087F68"/>
    <w:rsid w:val="00091325"/>
    <w:rsid w:val="000917C7"/>
    <w:rsid w:val="00092ABC"/>
    <w:rsid w:val="00092C9A"/>
    <w:rsid w:val="00093230"/>
    <w:rsid w:val="00093493"/>
    <w:rsid w:val="00093997"/>
    <w:rsid w:val="00095A6D"/>
    <w:rsid w:val="00095D81"/>
    <w:rsid w:val="000A0214"/>
    <w:rsid w:val="000A1C96"/>
    <w:rsid w:val="000A2EBB"/>
    <w:rsid w:val="000A3E9D"/>
    <w:rsid w:val="000A556A"/>
    <w:rsid w:val="000A5B39"/>
    <w:rsid w:val="000A67C7"/>
    <w:rsid w:val="000A696A"/>
    <w:rsid w:val="000A6C31"/>
    <w:rsid w:val="000A6D76"/>
    <w:rsid w:val="000A7E61"/>
    <w:rsid w:val="000B1137"/>
    <w:rsid w:val="000B1429"/>
    <w:rsid w:val="000B1EFD"/>
    <w:rsid w:val="000B45B3"/>
    <w:rsid w:val="000B68B9"/>
    <w:rsid w:val="000B6A59"/>
    <w:rsid w:val="000C0953"/>
    <w:rsid w:val="000C0B23"/>
    <w:rsid w:val="000C1ED4"/>
    <w:rsid w:val="000C3581"/>
    <w:rsid w:val="000C4880"/>
    <w:rsid w:val="000C49F5"/>
    <w:rsid w:val="000C5085"/>
    <w:rsid w:val="000D2D53"/>
    <w:rsid w:val="000D39A5"/>
    <w:rsid w:val="000D54AB"/>
    <w:rsid w:val="000D6803"/>
    <w:rsid w:val="000D6EC8"/>
    <w:rsid w:val="000E19C0"/>
    <w:rsid w:val="000E2553"/>
    <w:rsid w:val="000E35B9"/>
    <w:rsid w:val="000E35CF"/>
    <w:rsid w:val="000E3ECD"/>
    <w:rsid w:val="000E5018"/>
    <w:rsid w:val="000E50F8"/>
    <w:rsid w:val="000F04F8"/>
    <w:rsid w:val="000F1163"/>
    <w:rsid w:val="000F175C"/>
    <w:rsid w:val="000F1B0A"/>
    <w:rsid w:val="000F1D2B"/>
    <w:rsid w:val="000F275E"/>
    <w:rsid w:val="000F2A7E"/>
    <w:rsid w:val="000F30F2"/>
    <w:rsid w:val="000F44D4"/>
    <w:rsid w:val="000F514A"/>
    <w:rsid w:val="000F5225"/>
    <w:rsid w:val="000F5796"/>
    <w:rsid w:val="000F583A"/>
    <w:rsid w:val="000F58A0"/>
    <w:rsid w:val="00100209"/>
    <w:rsid w:val="00101B06"/>
    <w:rsid w:val="00101C34"/>
    <w:rsid w:val="00102118"/>
    <w:rsid w:val="00110D8A"/>
    <w:rsid w:val="00111F07"/>
    <w:rsid w:val="001122F3"/>
    <w:rsid w:val="0011255F"/>
    <w:rsid w:val="00113D16"/>
    <w:rsid w:val="00113FEB"/>
    <w:rsid w:val="001140C7"/>
    <w:rsid w:val="0011621D"/>
    <w:rsid w:val="00116390"/>
    <w:rsid w:val="001163E0"/>
    <w:rsid w:val="001170B8"/>
    <w:rsid w:val="00120115"/>
    <w:rsid w:val="00120304"/>
    <w:rsid w:val="0012113A"/>
    <w:rsid w:val="001217B5"/>
    <w:rsid w:val="0012202C"/>
    <w:rsid w:val="00122E63"/>
    <w:rsid w:val="0012612C"/>
    <w:rsid w:val="0012638C"/>
    <w:rsid w:val="0012774A"/>
    <w:rsid w:val="001305BD"/>
    <w:rsid w:val="001312B6"/>
    <w:rsid w:val="001336A8"/>
    <w:rsid w:val="001355D0"/>
    <w:rsid w:val="001356FC"/>
    <w:rsid w:val="001357EA"/>
    <w:rsid w:val="00136071"/>
    <w:rsid w:val="001375B4"/>
    <w:rsid w:val="00140051"/>
    <w:rsid w:val="00143222"/>
    <w:rsid w:val="001438C5"/>
    <w:rsid w:val="00143996"/>
    <w:rsid w:val="001441A4"/>
    <w:rsid w:val="001449B5"/>
    <w:rsid w:val="001450F9"/>
    <w:rsid w:val="00146588"/>
    <w:rsid w:val="001468B9"/>
    <w:rsid w:val="001469DF"/>
    <w:rsid w:val="00146D35"/>
    <w:rsid w:val="001475FB"/>
    <w:rsid w:val="00147ADE"/>
    <w:rsid w:val="00150908"/>
    <w:rsid w:val="00151035"/>
    <w:rsid w:val="001517E3"/>
    <w:rsid w:val="00151E49"/>
    <w:rsid w:val="00151EE4"/>
    <w:rsid w:val="0015202C"/>
    <w:rsid w:val="00153FA8"/>
    <w:rsid w:val="0015427B"/>
    <w:rsid w:val="0015545C"/>
    <w:rsid w:val="00155884"/>
    <w:rsid w:val="001560E9"/>
    <w:rsid w:val="001572D7"/>
    <w:rsid w:val="00160A54"/>
    <w:rsid w:val="00160B63"/>
    <w:rsid w:val="00161FF0"/>
    <w:rsid w:val="00162DFE"/>
    <w:rsid w:val="00162F8E"/>
    <w:rsid w:val="0016540E"/>
    <w:rsid w:val="00165731"/>
    <w:rsid w:val="00166F45"/>
    <w:rsid w:val="00167816"/>
    <w:rsid w:val="00174C34"/>
    <w:rsid w:val="001758F1"/>
    <w:rsid w:val="0017760A"/>
    <w:rsid w:val="00177E0F"/>
    <w:rsid w:val="0018016A"/>
    <w:rsid w:val="001806E9"/>
    <w:rsid w:val="00181B0C"/>
    <w:rsid w:val="00181F62"/>
    <w:rsid w:val="0018259C"/>
    <w:rsid w:val="0018321A"/>
    <w:rsid w:val="001839C9"/>
    <w:rsid w:val="00184B71"/>
    <w:rsid w:val="0018680A"/>
    <w:rsid w:val="00187B00"/>
    <w:rsid w:val="00191004"/>
    <w:rsid w:val="0019172B"/>
    <w:rsid w:val="001937CA"/>
    <w:rsid w:val="001937EB"/>
    <w:rsid w:val="00194D80"/>
    <w:rsid w:val="001951F3"/>
    <w:rsid w:val="00195930"/>
    <w:rsid w:val="00195FA8"/>
    <w:rsid w:val="00197751"/>
    <w:rsid w:val="001A042A"/>
    <w:rsid w:val="001A05D8"/>
    <w:rsid w:val="001A1D1E"/>
    <w:rsid w:val="001A29C8"/>
    <w:rsid w:val="001A2B47"/>
    <w:rsid w:val="001A4840"/>
    <w:rsid w:val="001B2645"/>
    <w:rsid w:val="001B4CBB"/>
    <w:rsid w:val="001B52A3"/>
    <w:rsid w:val="001B7B99"/>
    <w:rsid w:val="001C0368"/>
    <w:rsid w:val="001C03EE"/>
    <w:rsid w:val="001C54A5"/>
    <w:rsid w:val="001C5901"/>
    <w:rsid w:val="001C627D"/>
    <w:rsid w:val="001C70BB"/>
    <w:rsid w:val="001D0413"/>
    <w:rsid w:val="001D0537"/>
    <w:rsid w:val="001D143D"/>
    <w:rsid w:val="001D2295"/>
    <w:rsid w:val="001D26C9"/>
    <w:rsid w:val="001D29EF"/>
    <w:rsid w:val="001D3067"/>
    <w:rsid w:val="001D3316"/>
    <w:rsid w:val="001D4182"/>
    <w:rsid w:val="001D4D19"/>
    <w:rsid w:val="001D4DC2"/>
    <w:rsid w:val="001D6974"/>
    <w:rsid w:val="001D6F5C"/>
    <w:rsid w:val="001D7EA7"/>
    <w:rsid w:val="001E0090"/>
    <w:rsid w:val="001E00DD"/>
    <w:rsid w:val="001E0BAD"/>
    <w:rsid w:val="001E354E"/>
    <w:rsid w:val="001E3ACC"/>
    <w:rsid w:val="001E3C0A"/>
    <w:rsid w:val="001E43AB"/>
    <w:rsid w:val="001E4606"/>
    <w:rsid w:val="001E58FA"/>
    <w:rsid w:val="001E5939"/>
    <w:rsid w:val="001E5E9A"/>
    <w:rsid w:val="001E760C"/>
    <w:rsid w:val="001F3007"/>
    <w:rsid w:val="001F4BC5"/>
    <w:rsid w:val="001F523E"/>
    <w:rsid w:val="001F55CF"/>
    <w:rsid w:val="001F59D5"/>
    <w:rsid w:val="001F5B87"/>
    <w:rsid w:val="001F6A8A"/>
    <w:rsid w:val="001F6EDA"/>
    <w:rsid w:val="00200106"/>
    <w:rsid w:val="002001D0"/>
    <w:rsid w:val="00203AB9"/>
    <w:rsid w:val="002049AB"/>
    <w:rsid w:val="002053E1"/>
    <w:rsid w:val="00205E2D"/>
    <w:rsid w:val="00206700"/>
    <w:rsid w:val="00210F31"/>
    <w:rsid w:val="002114A4"/>
    <w:rsid w:val="002124DE"/>
    <w:rsid w:val="00212542"/>
    <w:rsid w:val="00212827"/>
    <w:rsid w:val="002139B0"/>
    <w:rsid w:val="002148FB"/>
    <w:rsid w:val="00214A16"/>
    <w:rsid w:val="00214E92"/>
    <w:rsid w:val="00214EC7"/>
    <w:rsid w:val="00215204"/>
    <w:rsid w:val="00215461"/>
    <w:rsid w:val="00215D2C"/>
    <w:rsid w:val="00215D2D"/>
    <w:rsid w:val="0022135B"/>
    <w:rsid w:val="00221A92"/>
    <w:rsid w:val="002220A8"/>
    <w:rsid w:val="0022271E"/>
    <w:rsid w:val="002253AB"/>
    <w:rsid w:val="00225C8E"/>
    <w:rsid w:val="002317B5"/>
    <w:rsid w:val="002324B4"/>
    <w:rsid w:val="002328B7"/>
    <w:rsid w:val="00232C73"/>
    <w:rsid w:val="002337E1"/>
    <w:rsid w:val="0023506D"/>
    <w:rsid w:val="0023536D"/>
    <w:rsid w:val="002402BC"/>
    <w:rsid w:val="00240E55"/>
    <w:rsid w:val="0024157D"/>
    <w:rsid w:val="00241B93"/>
    <w:rsid w:val="00241F8D"/>
    <w:rsid w:val="00243087"/>
    <w:rsid w:val="0024321F"/>
    <w:rsid w:val="002437AF"/>
    <w:rsid w:val="00243ACE"/>
    <w:rsid w:val="00245308"/>
    <w:rsid w:val="00245CAD"/>
    <w:rsid w:val="00247843"/>
    <w:rsid w:val="00250330"/>
    <w:rsid w:val="00250EB0"/>
    <w:rsid w:val="00251DDB"/>
    <w:rsid w:val="002522F5"/>
    <w:rsid w:val="002547A2"/>
    <w:rsid w:val="00255751"/>
    <w:rsid w:val="00256A9D"/>
    <w:rsid w:val="0025733E"/>
    <w:rsid w:val="00257F7A"/>
    <w:rsid w:val="002614C5"/>
    <w:rsid w:val="00262315"/>
    <w:rsid w:val="00262504"/>
    <w:rsid w:val="002654AC"/>
    <w:rsid w:val="00266271"/>
    <w:rsid w:val="00266ADF"/>
    <w:rsid w:val="0026705E"/>
    <w:rsid w:val="00270E85"/>
    <w:rsid w:val="0027114B"/>
    <w:rsid w:val="0027187E"/>
    <w:rsid w:val="00271C66"/>
    <w:rsid w:val="00273C48"/>
    <w:rsid w:val="002761A4"/>
    <w:rsid w:val="0027646F"/>
    <w:rsid w:val="00276759"/>
    <w:rsid w:val="002771B0"/>
    <w:rsid w:val="00277B21"/>
    <w:rsid w:val="00280AF6"/>
    <w:rsid w:val="00282C11"/>
    <w:rsid w:val="00285715"/>
    <w:rsid w:val="00285BD3"/>
    <w:rsid w:val="00287B96"/>
    <w:rsid w:val="00290881"/>
    <w:rsid w:val="0029167E"/>
    <w:rsid w:val="00293C7E"/>
    <w:rsid w:val="00294D6B"/>
    <w:rsid w:val="00296A1B"/>
    <w:rsid w:val="00296C45"/>
    <w:rsid w:val="002A0F1E"/>
    <w:rsid w:val="002A1BE1"/>
    <w:rsid w:val="002A319E"/>
    <w:rsid w:val="002A3299"/>
    <w:rsid w:val="002A3AB4"/>
    <w:rsid w:val="002A4740"/>
    <w:rsid w:val="002A492C"/>
    <w:rsid w:val="002A5201"/>
    <w:rsid w:val="002A5CA0"/>
    <w:rsid w:val="002A5D23"/>
    <w:rsid w:val="002A60AD"/>
    <w:rsid w:val="002A647A"/>
    <w:rsid w:val="002A6A0E"/>
    <w:rsid w:val="002A767A"/>
    <w:rsid w:val="002B1D30"/>
    <w:rsid w:val="002B2364"/>
    <w:rsid w:val="002B314B"/>
    <w:rsid w:val="002B3B0E"/>
    <w:rsid w:val="002B3D85"/>
    <w:rsid w:val="002B4263"/>
    <w:rsid w:val="002B5561"/>
    <w:rsid w:val="002B5C5D"/>
    <w:rsid w:val="002B5ED4"/>
    <w:rsid w:val="002B6E64"/>
    <w:rsid w:val="002B6E9E"/>
    <w:rsid w:val="002B6FFC"/>
    <w:rsid w:val="002B76D3"/>
    <w:rsid w:val="002B76D7"/>
    <w:rsid w:val="002C1C88"/>
    <w:rsid w:val="002C27AE"/>
    <w:rsid w:val="002C27C6"/>
    <w:rsid w:val="002C28A4"/>
    <w:rsid w:val="002C31A0"/>
    <w:rsid w:val="002C4F42"/>
    <w:rsid w:val="002C5F34"/>
    <w:rsid w:val="002C5FD3"/>
    <w:rsid w:val="002D00E6"/>
    <w:rsid w:val="002D02D6"/>
    <w:rsid w:val="002D0825"/>
    <w:rsid w:val="002D156C"/>
    <w:rsid w:val="002D3117"/>
    <w:rsid w:val="002D3223"/>
    <w:rsid w:val="002D3604"/>
    <w:rsid w:val="002D40AA"/>
    <w:rsid w:val="002D45D9"/>
    <w:rsid w:val="002D463A"/>
    <w:rsid w:val="002D5614"/>
    <w:rsid w:val="002D66F4"/>
    <w:rsid w:val="002D69AB"/>
    <w:rsid w:val="002E0EB9"/>
    <w:rsid w:val="002E1554"/>
    <w:rsid w:val="002E17BE"/>
    <w:rsid w:val="002E3E40"/>
    <w:rsid w:val="002E4104"/>
    <w:rsid w:val="002E5F41"/>
    <w:rsid w:val="002E6C77"/>
    <w:rsid w:val="002E7BFD"/>
    <w:rsid w:val="002F05A8"/>
    <w:rsid w:val="002F08B3"/>
    <w:rsid w:val="002F1F72"/>
    <w:rsid w:val="002F2FBE"/>
    <w:rsid w:val="002F3EE9"/>
    <w:rsid w:val="00301EEE"/>
    <w:rsid w:val="003028BA"/>
    <w:rsid w:val="00303E6E"/>
    <w:rsid w:val="0030421C"/>
    <w:rsid w:val="00304C7C"/>
    <w:rsid w:val="00305237"/>
    <w:rsid w:val="00305CCF"/>
    <w:rsid w:val="00305FA3"/>
    <w:rsid w:val="00306003"/>
    <w:rsid w:val="00307F2F"/>
    <w:rsid w:val="00310CCE"/>
    <w:rsid w:val="003116E2"/>
    <w:rsid w:val="003131BA"/>
    <w:rsid w:val="00314BFB"/>
    <w:rsid w:val="00314D02"/>
    <w:rsid w:val="00315330"/>
    <w:rsid w:val="00315C38"/>
    <w:rsid w:val="00317C20"/>
    <w:rsid w:val="00320830"/>
    <w:rsid w:val="00320B85"/>
    <w:rsid w:val="00321E71"/>
    <w:rsid w:val="003221C8"/>
    <w:rsid w:val="00322FFE"/>
    <w:rsid w:val="003249E2"/>
    <w:rsid w:val="00324DE6"/>
    <w:rsid w:val="00325DF3"/>
    <w:rsid w:val="003263D0"/>
    <w:rsid w:val="00326A5F"/>
    <w:rsid w:val="0032733C"/>
    <w:rsid w:val="0032736F"/>
    <w:rsid w:val="00327474"/>
    <w:rsid w:val="00327542"/>
    <w:rsid w:val="003303DC"/>
    <w:rsid w:val="00330582"/>
    <w:rsid w:val="00331786"/>
    <w:rsid w:val="00331888"/>
    <w:rsid w:val="00332ACC"/>
    <w:rsid w:val="00333470"/>
    <w:rsid w:val="00334272"/>
    <w:rsid w:val="00334AA6"/>
    <w:rsid w:val="0033535E"/>
    <w:rsid w:val="00336EB1"/>
    <w:rsid w:val="00340763"/>
    <w:rsid w:val="00340F01"/>
    <w:rsid w:val="00341BB4"/>
    <w:rsid w:val="00341E69"/>
    <w:rsid w:val="003422ED"/>
    <w:rsid w:val="00344153"/>
    <w:rsid w:val="00344C0D"/>
    <w:rsid w:val="00344C6A"/>
    <w:rsid w:val="0034504D"/>
    <w:rsid w:val="003453ED"/>
    <w:rsid w:val="0034597A"/>
    <w:rsid w:val="00354C65"/>
    <w:rsid w:val="003562F9"/>
    <w:rsid w:val="00356780"/>
    <w:rsid w:val="00357579"/>
    <w:rsid w:val="00357C19"/>
    <w:rsid w:val="00360F5E"/>
    <w:rsid w:val="003624DC"/>
    <w:rsid w:val="0036280A"/>
    <w:rsid w:val="0036332A"/>
    <w:rsid w:val="003633ED"/>
    <w:rsid w:val="0036416D"/>
    <w:rsid w:val="00365E7C"/>
    <w:rsid w:val="00366567"/>
    <w:rsid w:val="00366842"/>
    <w:rsid w:val="00366A03"/>
    <w:rsid w:val="00367842"/>
    <w:rsid w:val="00367AC3"/>
    <w:rsid w:val="003707B4"/>
    <w:rsid w:val="00372588"/>
    <w:rsid w:val="00372DA6"/>
    <w:rsid w:val="00376826"/>
    <w:rsid w:val="003773A8"/>
    <w:rsid w:val="003775DA"/>
    <w:rsid w:val="00377C3D"/>
    <w:rsid w:val="00380974"/>
    <w:rsid w:val="00382459"/>
    <w:rsid w:val="00382D14"/>
    <w:rsid w:val="003838BE"/>
    <w:rsid w:val="00383D4D"/>
    <w:rsid w:val="003841F3"/>
    <w:rsid w:val="00384CD3"/>
    <w:rsid w:val="00385997"/>
    <w:rsid w:val="00385E62"/>
    <w:rsid w:val="003861D2"/>
    <w:rsid w:val="00386D2E"/>
    <w:rsid w:val="0038714B"/>
    <w:rsid w:val="0038793C"/>
    <w:rsid w:val="00392666"/>
    <w:rsid w:val="00393191"/>
    <w:rsid w:val="00394CB1"/>
    <w:rsid w:val="00395183"/>
    <w:rsid w:val="00395633"/>
    <w:rsid w:val="0039639C"/>
    <w:rsid w:val="0039683A"/>
    <w:rsid w:val="0039742B"/>
    <w:rsid w:val="003A1239"/>
    <w:rsid w:val="003A2F57"/>
    <w:rsid w:val="003A4060"/>
    <w:rsid w:val="003A4A1C"/>
    <w:rsid w:val="003A571D"/>
    <w:rsid w:val="003A5D29"/>
    <w:rsid w:val="003A7CF8"/>
    <w:rsid w:val="003A7E9E"/>
    <w:rsid w:val="003B0B2A"/>
    <w:rsid w:val="003B0C73"/>
    <w:rsid w:val="003B1545"/>
    <w:rsid w:val="003B1C74"/>
    <w:rsid w:val="003B3A4C"/>
    <w:rsid w:val="003B4099"/>
    <w:rsid w:val="003B467F"/>
    <w:rsid w:val="003B52FB"/>
    <w:rsid w:val="003B5765"/>
    <w:rsid w:val="003B7231"/>
    <w:rsid w:val="003C0D02"/>
    <w:rsid w:val="003C1430"/>
    <w:rsid w:val="003C299A"/>
    <w:rsid w:val="003C32DC"/>
    <w:rsid w:val="003C39ED"/>
    <w:rsid w:val="003C4AA7"/>
    <w:rsid w:val="003C7036"/>
    <w:rsid w:val="003C745E"/>
    <w:rsid w:val="003C7CFA"/>
    <w:rsid w:val="003C7D9F"/>
    <w:rsid w:val="003D10E3"/>
    <w:rsid w:val="003D1662"/>
    <w:rsid w:val="003D1EFD"/>
    <w:rsid w:val="003D2878"/>
    <w:rsid w:val="003D2C38"/>
    <w:rsid w:val="003D44BA"/>
    <w:rsid w:val="003D617D"/>
    <w:rsid w:val="003D6625"/>
    <w:rsid w:val="003D6EA2"/>
    <w:rsid w:val="003E0A44"/>
    <w:rsid w:val="003E254D"/>
    <w:rsid w:val="003E334F"/>
    <w:rsid w:val="003E4A77"/>
    <w:rsid w:val="003E4F65"/>
    <w:rsid w:val="003E4F70"/>
    <w:rsid w:val="003E6C19"/>
    <w:rsid w:val="003E76A2"/>
    <w:rsid w:val="003F0955"/>
    <w:rsid w:val="003F1845"/>
    <w:rsid w:val="003F2BAF"/>
    <w:rsid w:val="003F408A"/>
    <w:rsid w:val="003F4854"/>
    <w:rsid w:val="003F49DD"/>
    <w:rsid w:val="003F5196"/>
    <w:rsid w:val="003F5BAC"/>
    <w:rsid w:val="003F64AE"/>
    <w:rsid w:val="003F77B6"/>
    <w:rsid w:val="00400BEE"/>
    <w:rsid w:val="00401172"/>
    <w:rsid w:val="00401465"/>
    <w:rsid w:val="00401AA6"/>
    <w:rsid w:val="004040DF"/>
    <w:rsid w:val="004048FB"/>
    <w:rsid w:val="00404C3C"/>
    <w:rsid w:val="0040638C"/>
    <w:rsid w:val="00406623"/>
    <w:rsid w:val="00406AA1"/>
    <w:rsid w:val="00407F02"/>
    <w:rsid w:val="004106F4"/>
    <w:rsid w:val="00411866"/>
    <w:rsid w:val="0041347B"/>
    <w:rsid w:val="0041405E"/>
    <w:rsid w:val="00414363"/>
    <w:rsid w:val="004151E3"/>
    <w:rsid w:val="00415D91"/>
    <w:rsid w:val="004253B4"/>
    <w:rsid w:val="00426035"/>
    <w:rsid w:val="00426371"/>
    <w:rsid w:val="00426911"/>
    <w:rsid w:val="00430773"/>
    <w:rsid w:val="0043189D"/>
    <w:rsid w:val="00435863"/>
    <w:rsid w:val="00436B16"/>
    <w:rsid w:val="004371C1"/>
    <w:rsid w:val="00440892"/>
    <w:rsid w:val="00441C2A"/>
    <w:rsid w:val="0044414C"/>
    <w:rsid w:val="0044543E"/>
    <w:rsid w:val="004457EE"/>
    <w:rsid w:val="00446256"/>
    <w:rsid w:val="004471D9"/>
    <w:rsid w:val="00450A70"/>
    <w:rsid w:val="004511C3"/>
    <w:rsid w:val="004519CB"/>
    <w:rsid w:val="00451D36"/>
    <w:rsid w:val="004521E5"/>
    <w:rsid w:val="00452E05"/>
    <w:rsid w:val="00453212"/>
    <w:rsid w:val="00457075"/>
    <w:rsid w:val="00457679"/>
    <w:rsid w:val="00460898"/>
    <w:rsid w:val="004636F2"/>
    <w:rsid w:val="004648A0"/>
    <w:rsid w:val="004658A0"/>
    <w:rsid w:val="00465A9F"/>
    <w:rsid w:val="00466E60"/>
    <w:rsid w:val="0047089E"/>
    <w:rsid w:val="00470A1D"/>
    <w:rsid w:val="00471C29"/>
    <w:rsid w:val="00472174"/>
    <w:rsid w:val="00472626"/>
    <w:rsid w:val="00473B52"/>
    <w:rsid w:val="004751D0"/>
    <w:rsid w:val="004758FD"/>
    <w:rsid w:val="00476639"/>
    <w:rsid w:val="004769CC"/>
    <w:rsid w:val="00477767"/>
    <w:rsid w:val="00480189"/>
    <w:rsid w:val="00480272"/>
    <w:rsid w:val="00480680"/>
    <w:rsid w:val="004806D3"/>
    <w:rsid w:val="0048207B"/>
    <w:rsid w:val="0048353D"/>
    <w:rsid w:val="00484E2C"/>
    <w:rsid w:val="004854D7"/>
    <w:rsid w:val="0048676A"/>
    <w:rsid w:val="00486FCE"/>
    <w:rsid w:val="004871E4"/>
    <w:rsid w:val="00487DBD"/>
    <w:rsid w:val="00487F57"/>
    <w:rsid w:val="00490445"/>
    <w:rsid w:val="0049148B"/>
    <w:rsid w:val="00491905"/>
    <w:rsid w:val="004919E3"/>
    <w:rsid w:val="00491DF0"/>
    <w:rsid w:val="00493475"/>
    <w:rsid w:val="00493BAD"/>
    <w:rsid w:val="0049474B"/>
    <w:rsid w:val="004954BE"/>
    <w:rsid w:val="00497853"/>
    <w:rsid w:val="00497A99"/>
    <w:rsid w:val="004A03A0"/>
    <w:rsid w:val="004A3181"/>
    <w:rsid w:val="004A439A"/>
    <w:rsid w:val="004A575D"/>
    <w:rsid w:val="004A5EED"/>
    <w:rsid w:val="004A627E"/>
    <w:rsid w:val="004B04D4"/>
    <w:rsid w:val="004B172F"/>
    <w:rsid w:val="004B1978"/>
    <w:rsid w:val="004B1B53"/>
    <w:rsid w:val="004B298C"/>
    <w:rsid w:val="004B2B46"/>
    <w:rsid w:val="004B372B"/>
    <w:rsid w:val="004B4093"/>
    <w:rsid w:val="004B4835"/>
    <w:rsid w:val="004B4F89"/>
    <w:rsid w:val="004B5CC3"/>
    <w:rsid w:val="004B669B"/>
    <w:rsid w:val="004B6CBF"/>
    <w:rsid w:val="004B739E"/>
    <w:rsid w:val="004C0E11"/>
    <w:rsid w:val="004C15D2"/>
    <w:rsid w:val="004C194D"/>
    <w:rsid w:val="004C2229"/>
    <w:rsid w:val="004C2D2B"/>
    <w:rsid w:val="004C36D4"/>
    <w:rsid w:val="004C38A5"/>
    <w:rsid w:val="004C5C8B"/>
    <w:rsid w:val="004C5F9D"/>
    <w:rsid w:val="004C5FA8"/>
    <w:rsid w:val="004C60DA"/>
    <w:rsid w:val="004C6515"/>
    <w:rsid w:val="004D1E52"/>
    <w:rsid w:val="004D2C81"/>
    <w:rsid w:val="004D360F"/>
    <w:rsid w:val="004D4815"/>
    <w:rsid w:val="004D5A1F"/>
    <w:rsid w:val="004D5E54"/>
    <w:rsid w:val="004D6289"/>
    <w:rsid w:val="004D6CBC"/>
    <w:rsid w:val="004D76A0"/>
    <w:rsid w:val="004D7A38"/>
    <w:rsid w:val="004E1304"/>
    <w:rsid w:val="004E1CC9"/>
    <w:rsid w:val="004E1E70"/>
    <w:rsid w:val="004E2B0F"/>
    <w:rsid w:val="004E2D97"/>
    <w:rsid w:val="004E3D93"/>
    <w:rsid w:val="004E54C3"/>
    <w:rsid w:val="004E6F69"/>
    <w:rsid w:val="004F25E5"/>
    <w:rsid w:val="004F2B9A"/>
    <w:rsid w:val="004F3A2F"/>
    <w:rsid w:val="004F3AF2"/>
    <w:rsid w:val="005006ED"/>
    <w:rsid w:val="00500A8C"/>
    <w:rsid w:val="00501210"/>
    <w:rsid w:val="00501A78"/>
    <w:rsid w:val="00501C3B"/>
    <w:rsid w:val="00502316"/>
    <w:rsid w:val="00502592"/>
    <w:rsid w:val="00503C00"/>
    <w:rsid w:val="005045F5"/>
    <w:rsid w:val="005049E6"/>
    <w:rsid w:val="00506550"/>
    <w:rsid w:val="00506E64"/>
    <w:rsid w:val="00507892"/>
    <w:rsid w:val="0051039B"/>
    <w:rsid w:val="00510AE3"/>
    <w:rsid w:val="00510C6E"/>
    <w:rsid w:val="00511795"/>
    <w:rsid w:val="00512418"/>
    <w:rsid w:val="0051287C"/>
    <w:rsid w:val="00512C04"/>
    <w:rsid w:val="0051378F"/>
    <w:rsid w:val="00513F8F"/>
    <w:rsid w:val="0051461C"/>
    <w:rsid w:val="00514910"/>
    <w:rsid w:val="005151ED"/>
    <w:rsid w:val="005157EB"/>
    <w:rsid w:val="00516A25"/>
    <w:rsid w:val="005174C8"/>
    <w:rsid w:val="0052226D"/>
    <w:rsid w:val="0052283B"/>
    <w:rsid w:val="00523106"/>
    <w:rsid w:val="00524FF4"/>
    <w:rsid w:val="005256B9"/>
    <w:rsid w:val="0053054D"/>
    <w:rsid w:val="00530682"/>
    <w:rsid w:val="005306CA"/>
    <w:rsid w:val="00530AC1"/>
    <w:rsid w:val="00531245"/>
    <w:rsid w:val="00531BB8"/>
    <w:rsid w:val="00533AF5"/>
    <w:rsid w:val="00534EE0"/>
    <w:rsid w:val="00535556"/>
    <w:rsid w:val="00535C2C"/>
    <w:rsid w:val="005365C3"/>
    <w:rsid w:val="005372F7"/>
    <w:rsid w:val="0053746F"/>
    <w:rsid w:val="00537A6A"/>
    <w:rsid w:val="00540270"/>
    <w:rsid w:val="00541550"/>
    <w:rsid w:val="00542359"/>
    <w:rsid w:val="00542DCE"/>
    <w:rsid w:val="00543847"/>
    <w:rsid w:val="005467CB"/>
    <w:rsid w:val="00546E88"/>
    <w:rsid w:val="00547C1E"/>
    <w:rsid w:val="00547F6D"/>
    <w:rsid w:val="005525C8"/>
    <w:rsid w:val="00553725"/>
    <w:rsid w:val="00553DCA"/>
    <w:rsid w:val="005554F9"/>
    <w:rsid w:val="00555762"/>
    <w:rsid w:val="00556611"/>
    <w:rsid w:val="00564023"/>
    <w:rsid w:val="00564CA6"/>
    <w:rsid w:val="005650F0"/>
    <w:rsid w:val="0056526E"/>
    <w:rsid w:val="00565D87"/>
    <w:rsid w:val="005668C2"/>
    <w:rsid w:val="0056728F"/>
    <w:rsid w:val="00567448"/>
    <w:rsid w:val="00570194"/>
    <w:rsid w:val="00570C8C"/>
    <w:rsid w:val="00572DDE"/>
    <w:rsid w:val="00573840"/>
    <w:rsid w:val="005743B1"/>
    <w:rsid w:val="0057488D"/>
    <w:rsid w:val="005755F0"/>
    <w:rsid w:val="00575E74"/>
    <w:rsid w:val="005771B9"/>
    <w:rsid w:val="00580728"/>
    <w:rsid w:val="0058073C"/>
    <w:rsid w:val="00580931"/>
    <w:rsid w:val="00582BDC"/>
    <w:rsid w:val="00583A19"/>
    <w:rsid w:val="00584692"/>
    <w:rsid w:val="00584A51"/>
    <w:rsid w:val="0058514E"/>
    <w:rsid w:val="0058529B"/>
    <w:rsid w:val="0058599C"/>
    <w:rsid w:val="005862E3"/>
    <w:rsid w:val="00591080"/>
    <w:rsid w:val="00591FB1"/>
    <w:rsid w:val="00592711"/>
    <w:rsid w:val="0059306A"/>
    <w:rsid w:val="00593638"/>
    <w:rsid w:val="005946B6"/>
    <w:rsid w:val="00594A35"/>
    <w:rsid w:val="00595519"/>
    <w:rsid w:val="00595795"/>
    <w:rsid w:val="00595E6C"/>
    <w:rsid w:val="00596176"/>
    <w:rsid w:val="0059698D"/>
    <w:rsid w:val="00597582"/>
    <w:rsid w:val="005979CE"/>
    <w:rsid w:val="005A2436"/>
    <w:rsid w:val="005A2AB5"/>
    <w:rsid w:val="005A398C"/>
    <w:rsid w:val="005A3996"/>
    <w:rsid w:val="005A3AB2"/>
    <w:rsid w:val="005A44C7"/>
    <w:rsid w:val="005A4CF7"/>
    <w:rsid w:val="005A5CAB"/>
    <w:rsid w:val="005B02EE"/>
    <w:rsid w:val="005B1E3D"/>
    <w:rsid w:val="005B371E"/>
    <w:rsid w:val="005B4C91"/>
    <w:rsid w:val="005B5A2C"/>
    <w:rsid w:val="005B602F"/>
    <w:rsid w:val="005B7D2E"/>
    <w:rsid w:val="005C00B3"/>
    <w:rsid w:val="005C1283"/>
    <w:rsid w:val="005C207B"/>
    <w:rsid w:val="005C248E"/>
    <w:rsid w:val="005C3051"/>
    <w:rsid w:val="005C30D8"/>
    <w:rsid w:val="005C4C16"/>
    <w:rsid w:val="005C5529"/>
    <w:rsid w:val="005C5564"/>
    <w:rsid w:val="005C693F"/>
    <w:rsid w:val="005D06D5"/>
    <w:rsid w:val="005D0F9A"/>
    <w:rsid w:val="005D14D7"/>
    <w:rsid w:val="005D186A"/>
    <w:rsid w:val="005D35A7"/>
    <w:rsid w:val="005D369F"/>
    <w:rsid w:val="005D3E49"/>
    <w:rsid w:val="005D4A76"/>
    <w:rsid w:val="005D5571"/>
    <w:rsid w:val="005D5A3F"/>
    <w:rsid w:val="005D5A95"/>
    <w:rsid w:val="005E03D8"/>
    <w:rsid w:val="005E17D0"/>
    <w:rsid w:val="005E22A1"/>
    <w:rsid w:val="005E2540"/>
    <w:rsid w:val="005E2916"/>
    <w:rsid w:val="005E2DA2"/>
    <w:rsid w:val="005E42B6"/>
    <w:rsid w:val="005E5DC8"/>
    <w:rsid w:val="005E5F24"/>
    <w:rsid w:val="005E62AA"/>
    <w:rsid w:val="005E7669"/>
    <w:rsid w:val="005E7DD7"/>
    <w:rsid w:val="005F0152"/>
    <w:rsid w:val="005F01E7"/>
    <w:rsid w:val="005F03E9"/>
    <w:rsid w:val="005F12DC"/>
    <w:rsid w:val="005F490E"/>
    <w:rsid w:val="005F4FC8"/>
    <w:rsid w:val="005F53EB"/>
    <w:rsid w:val="005F63BA"/>
    <w:rsid w:val="005F79D4"/>
    <w:rsid w:val="00600AEC"/>
    <w:rsid w:val="00601302"/>
    <w:rsid w:val="00601CCC"/>
    <w:rsid w:val="00605528"/>
    <w:rsid w:val="00605AC9"/>
    <w:rsid w:val="00605D0E"/>
    <w:rsid w:val="0060617F"/>
    <w:rsid w:val="006063DF"/>
    <w:rsid w:val="00606FDC"/>
    <w:rsid w:val="00607A33"/>
    <w:rsid w:val="00610916"/>
    <w:rsid w:val="00610A74"/>
    <w:rsid w:val="006118FE"/>
    <w:rsid w:val="0061274F"/>
    <w:rsid w:val="00612AAE"/>
    <w:rsid w:val="00613CA6"/>
    <w:rsid w:val="00613FEF"/>
    <w:rsid w:val="006142EF"/>
    <w:rsid w:val="00614536"/>
    <w:rsid w:val="006148C3"/>
    <w:rsid w:val="0061497A"/>
    <w:rsid w:val="00614A88"/>
    <w:rsid w:val="00614EFD"/>
    <w:rsid w:val="006150DF"/>
    <w:rsid w:val="006169D1"/>
    <w:rsid w:val="00620C0B"/>
    <w:rsid w:val="00621F33"/>
    <w:rsid w:val="00621FD3"/>
    <w:rsid w:val="00622E68"/>
    <w:rsid w:val="00624035"/>
    <w:rsid w:val="00624127"/>
    <w:rsid w:val="00624443"/>
    <w:rsid w:val="00624FEF"/>
    <w:rsid w:val="00625DF6"/>
    <w:rsid w:val="00625E75"/>
    <w:rsid w:val="00627266"/>
    <w:rsid w:val="00627E4B"/>
    <w:rsid w:val="00630B1D"/>
    <w:rsid w:val="00631B8E"/>
    <w:rsid w:val="00631B9C"/>
    <w:rsid w:val="006327DB"/>
    <w:rsid w:val="00633BC6"/>
    <w:rsid w:val="006354AD"/>
    <w:rsid w:val="0063668F"/>
    <w:rsid w:val="00637C86"/>
    <w:rsid w:val="00637FDE"/>
    <w:rsid w:val="00640B39"/>
    <w:rsid w:val="0064169F"/>
    <w:rsid w:val="00643769"/>
    <w:rsid w:val="00643D67"/>
    <w:rsid w:val="00643E34"/>
    <w:rsid w:val="00643E53"/>
    <w:rsid w:val="00644311"/>
    <w:rsid w:val="00651316"/>
    <w:rsid w:val="00651B38"/>
    <w:rsid w:val="00652BD9"/>
    <w:rsid w:val="006530E3"/>
    <w:rsid w:val="0065375F"/>
    <w:rsid w:val="0065376A"/>
    <w:rsid w:val="006539E5"/>
    <w:rsid w:val="0065463E"/>
    <w:rsid w:val="00655281"/>
    <w:rsid w:val="00657FB5"/>
    <w:rsid w:val="00660E5E"/>
    <w:rsid w:val="006615EB"/>
    <w:rsid w:val="006648FD"/>
    <w:rsid w:val="00664F99"/>
    <w:rsid w:val="00665979"/>
    <w:rsid w:val="00665C1E"/>
    <w:rsid w:val="00670091"/>
    <w:rsid w:val="00672E1E"/>
    <w:rsid w:val="0067387F"/>
    <w:rsid w:val="006748C1"/>
    <w:rsid w:val="006759D4"/>
    <w:rsid w:val="006779C5"/>
    <w:rsid w:val="00677E75"/>
    <w:rsid w:val="00680059"/>
    <w:rsid w:val="0068067A"/>
    <w:rsid w:val="00680841"/>
    <w:rsid w:val="0068154C"/>
    <w:rsid w:val="006821D3"/>
    <w:rsid w:val="0068351A"/>
    <w:rsid w:val="0068485A"/>
    <w:rsid w:val="00684EA8"/>
    <w:rsid w:val="006853DF"/>
    <w:rsid w:val="00685819"/>
    <w:rsid w:val="006858BA"/>
    <w:rsid w:val="00685B06"/>
    <w:rsid w:val="00685C3F"/>
    <w:rsid w:val="006862BA"/>
    <w:rsid w:val="00686CCF"/>
    <w:rsid w:val="006907EA"/>
    <w:rsid w:val="00690F7A"/>
    <w:rsid w:val="00693828"/>
    <w:rsid w:val="00693DFB"/>
    <w:rsid w:val="006942D7"/>
    <w:rsid w:val="00694AA9"/>
    <w:rsid w:val="00694B06"/>
    <w:rsid w:val="00694EE1"/>
    <w:rsid w:val="00696436"/>
    <w:rsid w:val="00697464"/>
    <w:rsid w:val="00697AA6"/>
    <w:rsid w:val="006A1B6C"/>
    <w:rsid w:val="006A2201"/>
    <w:rsid w:val="006A368F"/>
    <w:rsid w:val="006A40A0"/>
    <w:rsid w:val="006A5585"/>
    <w:rsid w:val="006A6C9D"/>
    <w:rsid w:val="006B41D1"/>
    <w:rsid w:val="006B4C14"/>
    <w:rsid w:val="006B4E27"/>
    <w:rsid w:val="006B5144"/>
    <w:rsid w:val="006B52E4"/>
    <w:rsid w:val="006B5B68"/>
    <w:rsid w:val="006B6EA0"/>
    <w:rsid w:val="006B7227"/>
    <w:rsid w:val="006C0BBA"/>
    <w:rsid w:val="006C3017"/>
    <w:rsid w:val="006C3C5E"/>
    <w:rsid w:val="006C46FE"/>
    <w:rsid w:val="006C6665"/>
    <w:rsid w:val="006C71CA"/>
    <w:rsid w:val="006C7F64"/>
    <w:rsid w:val="006D00FC"/>
    <w:rsid w:val="006D0D7F"/>
    <w:rsid w:val="006D1919"/>
    <w:rsid w:val="006D29B4"/>
    <w:rsid w:val="006D2BBB"/>
    <w:rsid w:val="006D33F0"/>
    <w:rsid w:val="006D3BBC"/>
    <w:rsid w:val="006D5C92"/>
    <w:rsid w:val="006D6FD0"/>
    <w:rsid w:val="006E002D"/>
    <w:rsid w:val="006E0276"/>
    <w:rsid w:val="006E1068"/>
    <w:rsid w:val="006E2FCF"/>
    <w:rsid w:val="006E3E5A"/>
    <w:rsid w:val="006E4723"/>
    <w:rsid w:val="006E5292"/>
    <w:rsid w:val="006E6272"/>
    <w:rsid w:val="006E670D"/>
    <w:rsid w:val="006F1AFA"/>
    <w:rsid w:val="006F3390"/>
    <w:rsid w:val="006F4D5D"/>
    <w:rsid w:val="00702861"/>
    <w:rsid w:val="00705674"/>
    <w:rsid w:val="00705C2A"/>
    <w:rsid w:val="00707BD0"/>
    <w:rsid w:val="00707F22"/>
    <w:rsid w:val="00707F74"/>
    <w:rsid w:val="007101C3"/>
    <w:rsid w:val="00710786"/>
    <w:rsid w:val="0071194E"/>
    <w:rsid w:val="0071251F"/>
    <w:rsid w:val="00713E69"/>
    <w:rsid w:val="0071465D"/>
    <w:rsid w:val="00715BEB"/>
    <w:rsid w:val="0071656D"/>
    <w:rsid w:val="007173E3"/>
    <w:rsid w:val="00720480"/>
    <w:rsid w:val="00723670"/>
    <w:rsid w:val="007242BA"/>
    <w:rsid w:val="007249FD"/>
    <w:rsid w:val="00724CB6"/>
    <w:rsid w:val="007267D0"/>
    <w:rsid w:val="007270A2"/>
    <w:rsid w:val="007302CF"/>
    <w:rsid w:val="00731126"/>
    <w:rsid w:val="007319B9"/>
    <w:rsid w:val="007319F1"/>
    <w:rsid w:val="007320AE"/>
    <w:rsid w:val="0073407D"/>
    <w:rsid w:val="007341D6"/>
    <w:rsid w:val="0073528C"/>
    <w:rsid w:val="00735B29"/>
    <w:rsid w:val="00735CEE"/>
    <w:rsid w:val="00735E60"/>
    <w:rsid w:val="0073759E"/>
    <w:rsid w:val="00740F00"/>
    <w:rsid w:val="00741C91"/>
    <w:rsid w:val="0074239F"/>
    <w:rsid w:val="00743D52"/>
    <w:rsid w:val="00744B36"/>
    <w:rsid w:val="00745011"/>
    <w:rsid w:val="00745956"/>
    <w:rsid w:val="0074657F"/>
    <w:rsid w:val="00747884"/>
    <w:rsid w:val="0075109A"/>
    <w:rsid w:val="00751B0B"/>
    <w:rsid w:val="0075218E"/>
    <w:rsid w:val="00752940"/>
    <w:rsid w:val="00752FC6"/>
    <w:rsid w:val="00753265"/>
    <w:rsid w:val="00753852"/>
    <w:rsid w:val="007545B7"/>
    <w:rsid w:val="00754B4B"/>
    <w:rsid w:val="007572F2"/>
    <w:rsid w:val="00757555"/>
    <w:rsid w:val="00757851"/>
    <w:rsid w:val="00757E55"/>
    <w:rsid w:val="00761F4F"/>
    <w:rsid w:val="007624BF"/>
    <w:rsid w:val="00762CD6"/>
    <w:rsid w:val="00765281"/>
    <w:rsid w:val="007664FD"/>
    <w:rsid w:val="00766CD1"/>
    <w:rsid w:val="00766D79"/>
    <w:rsid w:val="007677E7"/>
    <w:rsid w:val="007703AB"/>
    <w:rsid w:val="00770468"/>
    <w:rsid w:val="00771317"/>
    <w:rsid w:val="007715A8"/>
    <w:rsid w:val="00771F1F"/>
    <w:rsid w:val="0077212E"/>
    <w:rsid w:val="007746B5"/>
    <w:rsid w:val="007753CC"/>
    <w:rsid w:val="00776493"/>
    <w:rsid w:val="00776818"/>
    <w:rsid w:val="00776940"/>
    <w:rsid w:val="00776ECB"/>
    <w:rsid w:val="00777209"/>
    <w:rsid w:val="007819F3"/>
    <w:rsid w:val="007825C3"/>
    <w:rsid w:val="007837F8"/>
    <w:rsid w:val="00784DA2"/>
    <w:rsid w:val="00785339"/>
    <w:rsid w:val="00785917"/>
    <w:rsid w:val="00787C4B"/>
    <w:rsid w:val="0079049B"/>
    <w:rsid w:val="0079077D"/>
    <w:rsid w:val="00790E45"/>
    <w:rsid w:val="00791871"/>
    <w:rsid w:val="00792DDC"/>
    <w:rsid w:val="0079392D"/>
    <w:rsid w:val="00794886"/>
    <w:rsid w:val="007950E8"/>
    <w:rsid w:val="00795877"/>
    <w:rsid w:val="007966B5"/>
    <w:rsid w:val="00796A62"/>
    <w:rsid w:val="0079755F"/>
    <w:rsid w:val="007A26B1"/>
    <w:rsid w:val="007A47BD"/>
    <w:rsid w:val="007A491E"/>
    <w:rsid w:val="007A646D"/>
    <w:rsid w:val="007A70E9"/>
    <w:rsid w:val="007A78F3"/>
    <w:rsid w:val="007B0B93"/>
    <w:rsid w:val="007B1BB9"/>
    <w:rsid w:val="007B1E7A"/>
    <w:rsid w:val="007B2CB3"/>
    <w:rsid w:val="007B35FB"/>
    <w:rsid w:val="007B4076"/>
    <w:rsid w:val="007B42E9"/>
    <w:rsid w:val="007B5CCF"/>
    <w:rsid w:val="007B6C73"/>
    <w:rsid w:val="007B778E"/>
    <w:rsid w:val="007C0223"/>
    <w:rsid w:val="007C0BAA"/>
    <w:rsid w:val="007C1291"/>
    <w:rsid w:val="007C1A34"/>
    <w:rsid w:val="007C1BBD"/>
    <w:rsid w:val="007C20FB"/>
    <w:rsid w:val="007C2387"/>
    <w:rsid w:val="007C2433"/>
    <w:rsid w:val="007C259C"/>
    <w:rsid w:val="007C275A"/>
    <w:rsid w:val="007C300A"/>
    <w:rsid w:val="007C393B"/>
    <w:rsid w:val="007C3B03"/>
    <w:rsid w:val="007C3F5F"/>
    <w:rsid w:val="007C4221"/>
    <w:rsid w:val="007C48F1"/>
    <w:rsid w:val="007C5432"/>
    <w:rsid w:val="007C663D"/>
    <w:rsid w:val="007C6A96"/>
    <w:rsid w:val="007D006A"/>
    <w:rsid w:val="007D0120"/>
    <w:rsid w:val="007D1A16"/>
    <w:rsid w:val="007D2350"/>
    <w:rsid w:val="007D2774"/>
    <w:rsid w:val="007D2D39"/>
    <w:rsid w:val="007D3A29"/>
    <w:rsid w:val="007D412F"/>
    <w:rsid w:val="007D524A"/>
    <w:rsid w:val="007D5935"/>
    <w:rsid w:val="007D6FB3"/>
    <w:rsid w:val="007D72D1"/>
    <w:rsid w:val="007D766D"/>
    <w:rsid w:val="007E0FA9"/>
    <w:rsid w:val="007E1457"/>
    <w:rsid w:val="007E150C"/>
    <w:rsid w:val="007E239A"/>
    <w:rsid w:val="007E2DF1"/>
    <w:rsid w:val="007E3973"/>
    <w:rsid w:val="007E4905"/>
    <w:rsid w:val="007E5352"/>
    <w:rsid w:val="007E624E"/>
    <w:rsid w:val="007E7FB4"/>
    <w:rsid w:val="007F002D"/>
    <w:rsid w:val="007F06C5"/>
    <w:rsid w:val="007F105B"/>
    <w:rsid w:val="007F139A"/>
    <w:rsid w:val="007F179C"/>
    <w:rsid w:val="007F23BF"/>
    <w:rsid w:val="007F23D7"/>
    <w:rsid w:val="007F3FC8"/>
    <w:rsid w:val="007F640A"/>
    <w:rsid w:val="007F6F1E"/>
    <w:rsid w:val="007F71F8"/>
    <w:rsid w:val="007F73DB"/>
    <w:rsid w:val="008023ED"/>
    <w:rsid w:val="00802C3D"/>
    <w:rsid w:val="00803B9C"/>
    <w:rsid w:val="00803FEC"/>
    <w:rsid w:val="00805ACA"/>
    <w:rsid w:val="00806478"/>
    <w:rsid w:val="00806772"/>
    <w:rsid w:val="00806C7E"/>
    <w:rsid w:val="0080770E"/>
    <w:rsid w:val="008077FC"/>
    <w:rsid w:val="008078B4"/>
    <w:rsid w:val="00807E1B"/>
    <w:rsid w:val="008100CF"/>
    <w:rsid w:val="00810CBA"/>
    <w:rsid w:val="00811157"/>
    <w:rsid w:val="00811409"/>
    <w:rsid w:val="0081243D"/>
    <w:rsid w:val="008130E8"/>
    <w:rsid w:val="0081419B"/>
    <w:rsid w:val="00814BA6"/>
    <w:rsid w:val="00815AEE"/>
    <w:rsid w:val="0081630D"/>
    <w:rsid w:val="00816989"/>
    <w:rsid w:val="00817697"/>
    <w:rsid w:val="008216D5"/>
    <w:rsid w:val="00822544"/>
    <w:rsid w:val="00823691"/>
    <w:rsid w:val="00824853"/>
    <w:rsid w:val="00824AA0"/>
    <w:rsid w:val="00824E26"/>
    <w:rsid w:val="008251FC"/>
    <w:rsid w:val="00827DAB"/>
    <w:rsid w:val="00831ACE"/>
    <w:rsid w:val="00832790"/>
    <w:rsid w:val="00834A10"/>
    <w:rsid w:val="00834E49"/>
    <w:rsid w:val="008360CE"/>
    <w:rsid w:val="00837895"/>
    <w:rsid w:val="00841221"/>
    <w:rsid w:val="00841D1D"/>
    <w:rsid w:val="00842888"/>
    <w:rsid w:val="00843572"/>
    <w:rsid w:val="00843849"/>
    <w:rsid w:val="008450C2"/>
    <w:rsid w:val="00845D0B"/>
    <w:rsid w:val="008467DE"/>
    <w:rsid w:val="00846C8C"/>
    <w:rsid w:val="00850278"/>
    <w:rsid w:val="008503F7"/>
    <w:rsid w:val="008522CE"/>
    <w:rsid w:val="008537DE"/>
    <w:rsid w:val="008549C2"/>
    <w:rsid w:val="00854D71"/>
    <w:rsid w:val="00855E9B"/>
    <w:rsid w:val="0085632C"/>
    <w:rsid w:val="00857019"/>
    <w:rsid w:val="008611A9"/>
    <w:rsid w:val="0086137C"/>
    <w:rsid w:val="00861719"/>
    <w:rsid w:val="008623B9"/>
    <w:rsid w:val="00863F63"/>
    <w:rsid w:val="00863FC6"/>
    <w:rsid w:val="00865328"/>
    <w:rsid w:val="00865698"/>
    <w:rsid w:val="00865BE1"/>
    <w:rsid w:val="00867218"/>
    <w:rsid w:val="00870C33"/>
    <w:rsid w:val="00872967"/>
    <w:rsid w:val="0087429D"/>
    <w:rsid w:val="00875889"/>
    <w:rsid w:val="00877546"/>
    <w:rsid w:val="008811C3"/>
    <w:rsid w:val="00882764"/>
    <w:rsid w:val="00883225"/>
    <w:rsid w:val="00883368"/>
    <w:rsid w:val="00883F38"/>
    <w:rsid w:val="00883F57"/>
    <w:rsid w:val="00884415"/>
    <w:rsid w:val="00884667"/>
    <w:rsid w:val="00887948"/>
    <w:rsid w:val="00887E3F"/>
    <w:rsid w:val="0089103D"/>
    <w:rsid w:val="008913B7"/>
    <w:rsid w:val="008917AC"/>
    <w:rsid w:val="00891CDA"/>
    <w:rsid w:val="008924D0"/>
    <w:rsid w:val="00892973"/>
    <w:rsid w:val="0089352F"/>
    <w:rsid w:val="00895AA5"/>
    <w:rsid w:val="00895DCC"/>
    <w:rsid w:val="00896A2D"/>
    <w:rsid w:val="008978E7"/>
    <w:rsid w:val="00897AD7"/>
    <w:rsid w:val="008A1028"/>
    <w:rsid w:val="008A4732"/>
    <w:rsid w:val="008A47D7"/>
    <w:rsid w:val="008A5669"/>
    <w:rsid w:val="008A5B71"/>
    <w:rsid w:val="008A5E64"/>
    <w:rsid w:val="008A6D44"/>
    <w:rsid w:val="008A76FA"/>
    <w:rsid w:val="008B049E"/>
    <w:rsid w:val="008B1793"/>
    <w:rsid w:val="008B1926"/>
    <w:rsid w:val="008B2DB4"/>
    <w:rsid w:val="008B30C6"/>
    <w:rsid w:val="008B328B"/>
    <w:rsid w:val="008B37E1"/>
    <w:rsid w:val="008B3D59"/>
    <w:rsid w:val="008B5D36"/>
    <w:rsid w:val="008B7ED4"/>
    <w:rsid w:val="008C0207"/>
    <w:rsid w:val="008C02E2"/>
    <w:rsid w:val="008C16AF"/>
    <w:rsid w:val="008C18F0"/>
    <w:rsid w:val="008C1DE9"/>
    <w:rsid w:val="008C2AFA"/>
    <w:rsid w:val="008C2E46"/>
    <w:rsid w:val="008C30C5"/>
    <w:rsid w:val="008C3B83"/>
    <w:rsid w:val="008C41AE"/>
    <w:rsid w:val="008C63BE"/>
    <w:rsid w:val="008C651C"/>
    <w:rsid w:val="008C6E12"/>
    <w:rsid w:val="008D046E"/>
    <w:rsid w:val="008D3100"/>
    <w:rsid w:val="008D439B"/>
    <w:rsid w:val="008D474A"/>
    <w:rsid w:val="008D5552"/>
    <w:rsid w:val="008D5CC2"/>
    <w:rsid w:val="008D6786"/>
    <w:rsid w:val="008D68EA"/>
    <w:rsid w:val="008D6CC3"/>
    <w:rsid w:val="008E02A2"/>
    <w:rsid w:val="008E4AD2"/>
    <w:rsid w:val="008E4BD5"/>
    <w:rsid w:val="008E67D9"/>
    <w:rsid w:val="008E682A"/>
    <w:rsid w:val="008E69FA"/>
    <w:rsid w:val="008F0967"/>
    <w:rsid w:val="008F2A45"/>
    <w:rsid w:val="008F2FD4"/>
    <w:rsid w:val="008F37CD"/>
    <w:rsid w:val="008F3865"/>
    <w:rsid w:val="008F3CD4"/>
    <w:rsid w:val="008F3FD3"/>
    <w:rsid w:val="008F5857"/>
    <w:rsid w:val="008F6527"/>
    <w:rsid w:val="008F7EDA"/>
    <w:rsid w:val="009014FD"/>
    <w:rsid w:val="00901EC3"/>
    <w:rsid w:val="009021F2"/>
    <w:rsid w:val="009036B8"/>
    <w:rsid w:val="00910733"/>
    <w:rsid w:val="00910AC2"/>
    <w:rsid w:val="00911419"/>
    <w:rsid w:val="00911889"/>
    <w:rsid w:val="00911A3C"/>
    <w:rsid w:val="00912023"/>
    <w:rsid w:val="009123E9"/>
    <w:rsid w:val="00913410"/>
    <w:rsid w:val="00914005"/>
    <w:rsid w:val="00916991"/>
    <w:rsid w:val="00916A06"/>
    <w:rsid w:val="00916CD3"/>
    <w:rsid w:val="00917B58"/>
    <w:rsid w:val="00917C97"/>
    <w:rsid w:val="0092026F"/>
    <w:rsid w:val="009206BB"/>
    <w:rsid w:val="00920B81"/>
    <w:rsid w:val="009210EA"/>
    <w:rsid w:val="0092145F"/>
    <w:rsid w:val="00921594"/>
    <w:rsid w:val="00922D3E"/>
    <w:rsid w:val="00923751"/>
    <w:rsid w:val="0092413C"/>
    <w:rsid w:val="009243EF"/>
    <w:rsid w:val="009246F3"/>
    <w:rsid w:val="00925630"/>
    <w:rsid w:val="009260F3"/>
    <w:rsid w:val="009272AA"/>
    <w:rsid w:val="00927862"/>
    <w:rsid w:val="00927BAC"/>
    <w:rsid w:val="00931407"/>
    <w:rsid w:val="00933172"/>
    <w:rsid w:val="00934C32"/>
    <w:rsid w:val="00934C7C"/>
    <w:rsid w:val="00934F31"/>
    <w:rsid w:val="0093504B"/>
    <w:rsid w:val="00935670"/>
    <w:rsid w:val="00935B14"/>
    <w:rsid w:val="00935D45"/>
    <w:rsid w:val="00937E97"/>
    <w:rsid w:val="00941CF4"/>
    <w:rsid w:val="00941DFA"/>
    <w:rsid w:val="009451E0"/>
    <w:rsid w:val="00947D30"/>
    <w:rsid w:val="00950C44"/>
    <w:rsid w:val="00952A0E"/>
    <w:rsid w:val="009539EC"/>
    <w:rsid w:val="00954552"/>
    <w:rsid w:val="009547DC"/>
    <w:rsid w:val="009558D7"/>
    <w:rsid w:val="00956B7E"/>
    <w:rsid w:val="00956F16"/>
    <w:rsid w:val="00957190"/>
    <w:rsid w:val="00957B64"/>
    <w:rsid w:val="00960AAC"/>
    <w:rsid w:val="00961FD1"/>
    <w:rsid w:val="009626E9"/>
    <w:rsid w:val="00962E66"/>
    <w:rsid w:val="0096327C"/>
    <w:rsid w:val="00963D4A"/>
    <w:rsid w:val="00963E66"/>
    <w:rsid w:val="00965057"/>
    <w:rsid w:val="00965DED"/>
    <w:rsid w:val="00966715"/>
    <w:rsid w:val="00966CC1"/>
    <w:rsid w:val="00967DFD"/>
    <w:rsid w:val="009706E9"/>
    <w:rsid w:val="00971143"/>
    <w:rsid w:val="009718BC"/>
    <w:rsid w:val="00972100"/>
    <w:rsid w:val="00973533"/>
    <w:rsid w:val="0097409C"/>
    <w:rsid w:val="00974290"/>
    <w:rsid w:val="009742AA"/>
    <w:rsid w:val="00977F17"/>
    <w:rsid w:val="00977F19"/>
    <w:rsid w:val="00980D43"/>
    <w:rsid w:val="00981970"/>
    <w:rsid w:val="00982F0C"/>
    <w:rsid w:val="00983804"/>
    <w:rsid w:val="009845FE"/>
    <w:rsid w:val="009846A7"/>
    <w:rsid w:val="00984B39"/>
    <w:rsid w:val="00984C76"/>
    <w:rsid w:val="00984D6A"/>
    <w:rsid w:val="00987A86"/>
    <w:rsid w:val="00987E45"/>
    <w:rsid w:val="00990AB2"/>
    <w:rsid w:val="00990B59"/>
    <w:rsid w:val="009914A2"/>
    <w:rsid w:val="0099173A"/>
    <w:rsid w:val="00995308"/>
    <w:rsid w:val="009959E7"/>
    <w:rsid w:val="00995F86"/>
    <w:rsid w:val="009A042E"/>
    <w:rsid w:val="009A3779"/>
    <w:rsid w:val="009A3CB4"/>
    <w:rsid w:val="009A4526"/>
    <w:rsid w:val="009A5BE7"/>
    <w:rsid w:val="009B064B"/>
    <w:rsid w:val="009B18AE"/>
    <w:rsid w:val="009B1AA5"/>
    <w:rsid w:val="009B2BB9"/>
    <w:rsid w:val="009B32DC"/>
    <w:rsid w:val="009B379F"/>
    <w:rsid w:val="009B623F"/>
    <w:rsid w:val="009B6275"/>
    <w:rsid w:val="009C0F8E"/>
    <w:rsid w:val="009C2100"/>
    <w:rsid w:val="009C3231"/>
    <w:rsid w:val="009C48F1"/>
    <w:rsid w:val="009C6B21"/>
    <w:rsid w:val="009C7133"/>
    <w:rsid w:val="009C7A4D"/>
    <w:rsid w:val="009D00F1"/>
    <w:rsid w:val="009D0A46"/>
    <w:rsid w:val="009D147A"/>
    <w:rsid w:val="009D1F55"/>
    <w:rsid w:val="009D380C"/>
    <w:rsid w:val="009D5458"/>
    <w:rsid w:val="009D5FE2"/>
    <w:rsid w:val="009D6A70"/>
    <w:rsid w:val="009D6B72"/>
    <w:rsid w:val="009E13A1"/>
    <w:rsid w:val="009E248A"/>
    <w:rsid w:val="009E3402"/>
    <w:rsid w:val="009E4592"/>
    <w:rsid w:val="009E4A96"/>
    <w:rsid w:val="009E55FB"/>
    <w:rsid w:val="009E605D"/>
    <w:rsid w:val="009E63E5"/>
    <w:rsid w:val="009E68A0"/>
    <w:rsid w:val="009E6F52"/>
    <w:rsid w:val="009E752A"/>
    <w:rsid w:val="009E75A0"/>
    <w:rsid w:val="009F2328"/>
    <w:rsid w:val="009F3835"/>
    <w:rsid w:val="009F563F"/>
    <w:rsid w:val="009F6694"/>
    <w:rsid w:val="009F672E"/>
    <w:rsid w:val="009F6858"/>
    <w:rsid w:val="00A05792"/>
    <w:rsid w:val="00A079F2"/>
    <w:rsid w:val="00A11228"/>
    <w:rsid w:val="00A11A81"/>
    <w:rsid w:val="00A1384A"/>
    <w:rsid w:val="00A14192"/>
    <w:rsid w:val="00A14502"/>
    <w:rsid w:val="00A14674"/>
    <w:rsid w:val="00A14C09"/>
    <w:rsid w:val="00A1531F"/>
    <w:rsid w:val="00A15EA4"/>
    <w:rsid w:val="00A16F0C"/>
    <w:rsid w:val="00A17BA7"/>
    <w:rsid w:val="00A20890"/>
    <w:rsid w:val="00A208CC"/>
    <w:rsid w:val="00A20CD0"/>
    <w:rsid w:val="00A2207A"/>
    <w:rsid w:val="00A222AA"/>
    <w:rsid w:val="00A22430"/>
    <w:rsid w:val="00A25619"/>
    <w:rsid w:val="00A25934"/>
    <w:rsid w:val="00A25BD3"/>
    <w:rsid w:val="00A2741C"/>
    <w:rsid w:val="00A3023D"/>
    <w:rsid w:val="00A32D47"/>
    <w:rsid w:val="00A33B26"/>
    <w:rsid w:val="00A352FA"/>
    <w:rsid w:val="00A35ADF"/>
    <w:rsid w:val="00A363DA"/>
    <w:rsid w:val="00A36DAB"/>
    <w:rsid w:val="00A378BD"/>
    <w:rsid w:val="00A37B3B"/>
    <w:rsid w:val="00A37F9E"/>
    <w:rsid w:val="00A40287"/>
    <w:rsid w:val="00A4376B"/>
    <w:rsid w:val="00A44679"/>
    <w:rsid w:val="00A44680"/>
    <w:rsid w:val="00A446DA"/>
    <w:rsid w:val="00A453B3"/>
    <w:rsid w:val="00A464A1"/>
    <w:rsid w:val="00A46E1D"/>
    <w:rsid w:val="00A4795B"/>
    <w:rsid w:val="00A47ECC"/>
    <w:rsid w:val="00A5065E"/>
    <w:rsid w:val="00A50833"/>
    <w:rsid w:val="00A509BF"/>
    <w:rsid w:val="00A516F4"/>
    <w:rsid w:val="00A52B72"/>
    <w:rsid w:val="00A53C50"/>
    <w:rsid w:val="00A53F01"/>
    <w:rsid w:val="00A5457C"/>
    <w:rsid w:val="00A54694"/>
    <w:rsid w:val="00A54882"/>
    <w:rsid w:val="00A55E62"/>
    <w:rsid w:val="00A56AF4"/>
    <w:rsid w:val="00A577C4"/>
    <w:rsid w:val="00A601D8"/>
    <w:rsid w:val="00A60CB0"/>
    <w:rsid w:val="00A60DEA"/>
    <w:rsid w:val="00A62E48"/>
    <w:rsid w:val="00A65195"/>
    <w:rsid w:val="00A65261"/>
    <w:rsid w:val="00A65361"/>
    <w:rsid w:val="00A657D9"/>
    <w:rsid w:val="00A65B49"/>
    <w:rsid w:val="00A65CCE"/>
    <w:rsid w:val="00A65D07"/>
    <w:rsid w:val="00A679CA"/>
    <w:rsid w:val="00A67A27"/>
    <w:rsid w:val="00A71F7C"/>
    <w:rsid w:val="00A739B0"/>
    <w:rsid w:val="00A74FA0"/>
    <w:rsid w:val="00A753AB"/>
    <w:rsid w:val="00A760EA"/>
    <w:rsid w:val="00A77473"/>
    <w:rsid w:val="00A80266"/>
    <w:rsid w:val="00A80BC9"/>
    <w:rsid w:val="00A80F22"/>
    <w:rsid w:val="00A8264B"/>
    <w:rsid w:val="00A8437B"/>
    <w:rsid w:val="00A8533D"/>
    <w:rsid w:val="00A86808"/>
    <w:rsid w:val="00A878FA"/>
    <w:rsid w:val="00A905C2"/>
    <w:rsid w:val="00A909C7"/>
    <w:rsid w:val="00A9104F"/>
    <w:rsid w:val="00A92176"/>
    <w:rsid w:val="00A9376D"/>
    <w:rsid w:val="00A95EB9"/>
    <w:rsid w:val="00A97777"/>
    <w:rsid w:val="00AA0A51"/>
    <w:rsid w:val="00AA242A"/>
    <w:rsid w:val="00AA4549"/>
    <w:rsid w:val="00AA54D4"/>
    <w:rsid w:val="00AA6064"/>
    <w:rsid w:val="00AA6999"/>
    <w:rsid w:val="00AA6E7C"/>
    <w:rsid w:val="00AB0683"/>
    <w:rsid w:val="00AB0DF0"/>
    <w:rsid w:val="00AB10C2"/>
    <w:rsid w:val="00AB5820"/>
    <w:rsid w:val="00AC1A21"/>
    <w:rsid w:val="00AC23D9"/>
    <w:rsid w:val="00AC29C8"/>
    <w:rsid w:val="00AC2A51"/>
    <w:rsid w:val="00AC3618"/>
    <w:rsid w:val="00AC36D0"/>
    <w:rsid w:val="00AC4F21"/>
    <w:rsid w:val="00AC51E2"/>
    <w:rsid w:val="00AC5B20"/>
    <w:rsid w:val="00AC5E80"/>
    <w:rsid w:val="00AC5F8B"/>
    <w:rsid w:val="00AC6580"/>
    <w:rsid w:val="00AC6771"/>
    <w:rsid w:val="00AC7406"/>
    <w:rsid w:val="00AC7543"/>
    <w:rsid w:val="00AC7FC8"/>
    <w:rsid w:val="00AD081F"/>
    <w:rsid w:val="00AD0DBA"/>
    <w:rsid w:val="00AD28C2"/>
    <w:rsid w:val="00AD2D68"/>
    <w:rsid w:val="00AD637B"/>
    <w:rsid w:val="00AD6B8C"/>
    <w:rsid w:val="00AE1374"/>
    <w:rsid w:val="00AE13CA"/>
    <w:rsid w:val="00AE2E37"/>
    <w:rsid w:val="00AE376C"/>
    <w:rsid w:val="00AE3CE0"/>
    <w:rsid w:val="00AE712B"/>
    <w:rsid w:val="00AF26D2"/>
    <w:rsid w:val="00AF6D48"/>
    <w:rsid w:val="00B0336E"/>
    <w:rsid w:val="00B05529"/>
    <w:rsid w:val="00B058F8"/>
    <w:rsid w:val="00B06C11"/>
    <w:rsid w:val="00B10082"/>
    <w:rsid w:val="00B118B3"/>
    <w:rsid w:val="00B11D3B"/>
    <w:rsid w:val="00B1203E"/>
    <w:rsid w:val="00B12E10"/>
    <w:rsid w:val="00B12EB4"/>
    <w:rsid w:val="00B13C22"/>
    <w:rsid w:val="00B14383"/>
    <w:rsid w:val="00B1510B"/>
    <w:rsid w:val="00B152F1"/>
    <w:rsid w:val="00B15BF5"/>
    <w:rsid w:val="00B17040"/>
    <w:rsid w:val="00B17535"/>
    <w:rsid w:val="00B212DA"/>
    <w:rsid w:val="00B213B6"/>
    <w:rsid w:val="00B21A82"/>
    <w:rsid w:val="00B21DD7"/>
    <w:rsid w:val="00B22812"/>
    <w:rsid w:val="00B23CAB"/>
    <w:rsid w:val="00B251D5"/>
    <w:rsid w:val="00B26742"/>
    <w:rsid w:val="00B26910"/>
    <w:rsid w:val="00B343B9"/>
    <w:rsid w:val="00B349BE"/>
    <w:rsid w:val="00B37D90"/>
    <w:rsid w:val="00B404DB"/>
    <w:rsid w:val="00B405F6"/>
    <w:rsid w:val="00B40F83"/>
    <w:rsid w:val="00B4145D"/>
    <w:rsid w:val="00B4157C"/>
    <w:rsid w:val="00B41AE7"/>
    <w:rsid w:val="00B42202"/>
    <w:rsid w:val="00B42528"/>
    <w:rsid w:val="00B434DF"/>
    <w:rsid w:val="00B43CB2"/>
    <w:rsid w:val="00B43FD1"/>
    <w:rsid w:val="00B4755E"/>
    <w:rsid w:val="00B51AF6"/>
    <w:rsid w:val="00B522A5"/>
    <w:rsid w:val="00B52356"/>
    <w:rsid w:val="00B52A79"/>
    <w:rsid w:val="00B53CDB"/>
    <w:rsid w:val="00B54E8B"/>
    <w:rsid w:val="00B55BAD"/>
    <w:rsid w:val="00B55ED2"/>
    <w:rsid w:val="00B55FAE"/>
    <w:rsid w:val="00B57818"/>
    <w:rsid w:val="00B57BE9"/>
    <w:rsid w:val="00B57D34"/>
    <w:rsid w:val="00B605CB"/>
    <w:rsid w:val="00B628E6"/>
    <w:rsid w:val="00B635CB"/>
    <w:rsid w:val="00B64EC6"/>
    <w:rsid w:val="00B6591C"/>
    <w:rsid w:val="00B65E37"/>
    <w:rsid w:val="00B663CA"/>
    <w:rsid w:val="00B668C4"/>
    <w:rsid w:val="00B66BAA"/>
    <w:rsid w:val="00B6712C"/>
    <w:rsid w:val="00B67641"/>
    <w:rsid w:val="00B7032F"/>
    <w:rsid w:val="00B7103D"/>
    <w:rsid w:val="00B7185D"/>
    <w:rsid w:val="00B72E72"/>
    <w:rsid w:val="00B73CA3"/>
    <w:rsid w:val="00B74F8D"/>
    <w:rsid w:val="00B75420"/>
    <w:rsid w:val="00B75B92"/>
    <w:rsid w:val="00B75FD4"/>
    <w:rsid w:val="00B77457"/>
    <w:rsid w:val="00B77FE9"/>
    <w:rsid w:val="00B80213"/>
    <w:rsid w:val="00B8034F"/>
    <w:rsid w:val="00B80B72"/>
    <w:rsid w:val="00B80E40"/>
    <w:rsid w:val="00B819DD"/>
    <w:rsid w:val="00B81B32"/>
    <w:rsid w:val="00B82BA4"/>
    <w:rsid w:val="00B8355F"/>
    <w:rsid w:val="00B836E3"/>
    <w:rsid w:val="00B83A1B"/>
    <w:rsid w:val="00B84CCF"/>
    <w:rsid w:val="00B85EFB"/>
    <w:rsid w:val="00B86441"/>
    <w:rsid w:val="00B869F8"/>
    <w:rsid w:val="00B86D8F"/>
    <w:rsid w:val="00B86EA5"/>
    <w:rsid w:val="00B86EFB"/>
    <w:rsid w:val="00B87CBB"/>
    <w:rsid w:val="00B92FAC"/>
    <w:rsid w:val="00B93227"/>
    <w:rsid w:val="00B94FB1"/>
    <w:rsid w:val="00B95CF2"/>
    <w:rsid w:val="00B95DE5"/>
    <w:rsid w:val="00B9718D"/>
    <w:rsid w:val="00BA0891"/>
    <w:rsid w:val="00BA0EED"/>
    <w:rsid w:val="00BA1922"/>
    <w:rsid w:val="00BA269B"/>
    <w:rsid w:val="00BA28E0"/>
    <w:rsid w:val="00BA2C27"/>
    <w:rsid w:val="00BA3573"/>
    <w:rsid w:val="00BA4747"/>
    <w:rsid w:val="00BA4FAF"/>
    <w:rsid w:val="00BA5365"/>
    <w:rsid w:val="00BA542C"/>
    <w:rsid w:val="00BA5653"/>
    <w:rsid w:val="00BA5F3B"/>
    <w:rsid w:val="00BA6B8C"/>
    <w:rsid w:val="00BB3505"/>
    <w:rsid w:val="00BB3A22"/>
    <w:rsid w:val="00BB61AD"/>
    <w:rsid w:val="00BB75DB"/>
    <w:rsid w:val="00BC0A19"/>
    <w:rsid w:val="00BC44B6"/>
    <w:rsid w:val="00BC4760"/>
    <w:rsid w:val="00BC5206"/>
    <w:rsid w:val="00BD0A40"/>
    <w:rsid w:val="00BD0F71"/>
    <w:rsid w:val="00BD12D3"/>
    <w:rsid w:val="00BD25F3"/>
    <w:rsid w:val="00BD2D86"/>
    <w:rsid w:val="00BD2E85"/>
    <w:rsid w:val="00BD3E24"/>
    <w:rsid w:val="00BD41D9"/>
    <w:rsid w:val="00BD51C3"/>
    <w:rsid w:val="00BD6FEC"/>
    <w:rsid w:val="00BD7451"/>
    <w:rsid w:val="00BE0A51"/>
    <w:rsid w:val="00BE24D8"/>
    <w:rsid w:val="00BE26A7"/>
    <w:rsid w:val="00BE4E01"/>
    <w:rsid w:val="00BE682F"/>
    <w:rsid w:val="00BE78C7"/>
    <w:rsid w:val="00BF0F4F"/>
    <w:rsid w:val="00BF0F63"/>
    <w:rsid w:val="00BF14CE"/>
    <w:rsid w:val="00BF2CED"/>
    <w:rsid w:val="00BF344D"/>
    <w:rsid w:val="00BF3AF1"/>
    <w:rsid w:val="00BF58A7"/>
    <w:rsid w:val="00BF5D02"/>
    <w:rsid w:val="00BF6AFD"/>
    <w:rsid w:val="00C00F60"/>
    <w:rsid w:val="00C03077"/>
    <w:rsid w:val="00C03FFA"/>
    <w:rsid w:val="00C06B8D"/>
    <w:rsid w:val="00C0760B"/>
    <w:rsid w:val="00C0762E"/>
    <w:rsid w:val="00C10172"/>
    <w:rsid w:val="00C1157F"/>
    <w:rsid w:val="00C134DF"/>
    <w:rsid w:val="00C13E49"/>
    <w:rsid w:val="00C14283"/>
    <w:rsid w:val="00C14799"/>
    <w:rsid w:val="00C15037"/>
    <w:rsid w:val="00C15699"/>
    <w:rsid w:val="00C15C1E"/>
    <w:rsid w:val="00C15E08"/>
    <w:rsid w:val="00C20147"/>
    <w:rsid w:val="00C20467"/>
    <w:rsid w:val="00C20C3A"/>
    <w:rsid w:val="00C2113B"/>
    <w:rsid w:val="00C2228B"/>
    <w:rsid w:val="00C22BA0"/>
    <w:rsid w:val="00C23BC9"/>
    <w:rsid w:val="00C25FE9"/>
    <w:rsid w:val="00C26778"/>
    <w:rsid w:val="00C27529"/>
    <w:rsid w:val="00C27A66"/>
    <w:rsid w:val="00C30017"/>
    <w:rsid w:val="00C303A9"/>
    <w:rsid w:val="00C30FE2"/>
    <w:rsid w:val="00C32773"/>
    <w:rsid w:val="00C32D8D"/>
    <w:rsid w:val="00C335CB"/>
    <w:rsid w:val="00C33801"/>
    <w:rsid w:val="00C33C3C"/>
    <w:rsid w:val="00C3501E"/>
    <w:rsid w:val="00C3573E"/>
    <w:rsid w:val="00C3575B"/>
    <w:rsid w:val="00C35B69"/>
    <w:rsid w:val="00C35FD2"/>
    <w:rsid w:val="00C36EDF"/>
    <w:rsid w:val="00C3747A"/>
    <w:rsid w:val="00C37C10"/>
    <w:rsid w:val="00C41435"/>
    <w:rsid w:val="00C426A7"/>
    <w:rsid w:val="00C43344"/>
    <w:rsid w:val="00C457CA"/>
    <w:rsid w:val="00C475CA"/>
    <w:rsid w:val="00C478EF"/>
    <w:rsid w:val="00C47FA1"/>
    <w:rsid w:val="00C5033F"/>
    <w:rsid w:val="00C509D4"/>
    <w:rsid w:val="00C5157A"/>
    <w:rsid w:val="00C519D2"/>
    <w:rsid w:val="00C523DC"/>
    <w:rsid w:val="00C53038"/>
    <w:rsid w:val="00C53591"/>
    <w:rsid w:val="00C53E28"/>
    <w:rsid w:val="00C55C7E"/>
    <w:rsid w:val="00C55D56"/>
    <w:rsid w:val="00C613A0"/>
    <w:rsid w:val="00C61E5F"/>
    <w:rsid w:val="00C62304"/>
    <w:rsid w:val="00C631C7"/>
    <w:rsid w:val="00C6558B"/>
    <w:rsid w:val="00C7077C"/>
    <w:rsid w:val="00C71E24"/>
    <w:rsid w:val="00C74C13"/>
    <w:rsid w:val="00C74F34"/>
    <w:rsid w:val="00C75B16"/>
    <w:rsid w:val="00C75C0B"/>
    <w:rsid w:val="00C805C6"/>
    <w:rsid w:val="00C81271"/>
    <w:rsid w:val="00C81480"/>
    <w:rsid w:val="00C83A89"/>
    <w:rsid w:val="00C83E7B"/>
    <w:rsid w:val="00C84832"/>
    <w:rsid w:val="00C8545D"/>
    <w:rsid w:val="00C86632"/>
    <w:rsid w:val="00C866AB"/>
    <w:rsid w:val="00C873AF"/>
    <w:rsid w:val="00C90A88"/>
    <w:rsid w:val="00C90E70"/>
    <w:rsid w:val="00C90FBE"/>
    <w:rsid w:val="00C9216B"/>
    <w:rsid w:val="00C92E5D"/>
    <w:rsid w:val="00C92E97"/>
    <w:rsid w:val="00C931C0"/>
    <w:rsid w:val="00C93F5F"/>
    <w:rsid w:val="00C95511"/>
    <w:rsid w:val="00C9629A"/>
    <w:rsid w:val="00C964AA"/>
    <w:rsid w:val="00C964D8"/>
    <w:rsid w:val="00CA14CE"/>
    <w:rsid w:val="00CA1B8A"/>
    <w:rsid w:val="00CA21B3"/>
    <w:rsid w:val="00CA2BAE"/>
    <w:rsid w:val="00CA3BBE"/>
    <w:rsid w:val="00CA462F"/>
    <w:rsid w:val="00CA4E11"/>
    <w:rsid w:val="00CB3E35"/>
    <w:rsid w:val="00CB4F8C"/>
    <w:rsid w:val="00CB637A"/>
    <w:rsid w:val="00CB7D4D"/>
    <w:rsid w:val="00CC16F6"/>
    <w:rsid w:val="00CC1BF3"/>
    <w:rsid w:val="00CC2268"/>
    <w:rsid w:val="00CC2D29"/>
    <w:rsid w:val="00CC5A6F"/>
    <w:rsid w:val="00CC721D"/>
    <w:rsid w:val="00CD061C"/>
    <w:rsid w:val="00CD0F8B"/>
    <w:rsid w:val="00CD127A"/>
    <w:rsid w:val="00CD1C72"/>
    <w:rsid w:val="00CD1EA3"/>
    <w:rsid w:val="00CD397E"/>
    <w:rsid w:val="00CD47E8"/>
    <w:rsid w:val="00CD4C4D"/>
    <w:rsid w:val="00CD4EBD"/>
    <w:rsid w:val="00CD5EFD"/>
    <w:rsid w:val="00CD664D"/>
    <w:rsid w:val="00CD6918"/>
    <w:rsid w:val="00CD7221"/>
    <w:rsid w:val="00CE0F8E"/>
    <w:rsid w:val="00CE23CB"/>
    <w:rsid w:val="00CE2AFE"/>
    <w:rsid w:val="00CE2DF9"/>
    <w:rsid w:val="00CE2EBC"/>
    <w:rsid w:val="00CE2FE4"/>
    <w:rsid w:val="00CE3463"/>
    <w:rsid w:val="00CE3597"/>
    <w:rsid w:val="00CE3DAA"/>
    <w:rsid w:val="00CE6934"/>
    <w:rsid w:val="00CE6DA4"/>
    <w:rsid w:val="00CE6F42"/>
    <w:rsid w:val="00CF129F"/>
    <w:rsid w:val="00CF1A95"/>
    <w:rsid w:val="00CF3B9A"/>
    <w:rsid w:val="00CF43F3"/>
    <w:rsid w:val="00CF49BC"/>
    <w:rsid w:val="00CF5236"/>
    <w:rsid w:val="00CF5AAC"/>
    <w:rsid w:val="00CF6594"/>
    <w:rsid w:val="00CF6B87"/>
    <w:rsid w:val="00D00869"/>
    <w:rsid w:val="00D00BF5"/>
    <w:rsid w:val="00D01975"/>
    <w:rsid w:val="00D01F49"/>
    <w:rsid w:val="00D03631"/>
    <w:rsid w:val="00D07717"/>
    <w:rsid w:val="00D07F2B"/>
    <w:rsid w:val="00D1045D"/>
    <w:rsid w:val="00D10B31"/>
    <w:rsid w:val="00D11146"/>
    <w:rsid w:val="00D11187"/>
    <w:rsid w:val="00D11AE8"/>
    <w:rsid w:val="00D127A4"/>
    <w:rsid w:val="00D158A6"/>
    <w:rsid w:val="00D165E0"/>
    <w:rsid w:val="00D166A8"/>
    <w:rsid w:val="00D17451"/>
    <w:rsid w:val="00D24E28"/>
    <w:rsid w:val="00D25F08"/>
    <w:rsid w:val="00D3033D"/>
    <w:rsid w:val="00D30B31"/>
    <w:rsid w:val="00D31C37"/>
    <w:rsid w:val="00D31C9E"/>
    <w:rsid w:val="00D31E73"/>
    <w:rsid w:val="00D32184"/>
    <w:rsid w:val="00D3280F"/>
    <w:rsid w:val="00D32AC2"/>
    <w:rsid w:val="00D344E0"/>
    <w:rsid w:val="00D368E2"/>
    <w:rsid w:val="00D3697C"/>
    <w:rsid w:val="00D36F96"/>
    <w:rsid w:val="00D40D0E"/>
    <w:rsid w:val="00D41A8B"/>
    <w:rsid w:val="00D4280E"/>
    <w:rsid w:val="00D43EB9"/>
    <w:rsid w:val="00D45060"/>
    <w:rsid w:val="00D45D60"/>
    <w:rsid w:val="00D47EBB"/>
    <w:rsid w:val="00D47F70"/>
    <w:rsid w:val="00D47FAB"/>
    <w:rsid w:val="00D5052D"/>
    <w:rsid w:val="00D51581"/>
    <w:rsid w:val="00D515CE"/>
    <w:rsid w:val="00D516F2"/>
    <w:rsid w:val="00D527BD"/>
    <w:rsid w:val="00D541BD"/>
    <w:rsid w:val="00D55198"/>
    <w:rsid w:val="00D565ED"/>
    <w:rsid w:val="00D5664C"/>
    <w:rsid w:val="00D5782B"/>
    <w:rsid w:val="00D621C6"/>
    <w:rsid w:val="00D62323"/>
    <w:rsid w:val="00D63E8E"/>
    <w:rsid w:val="00D66EBC"/>
    <w:rsid w:val="00D67426"/>
    <w:rsid w:val="00D67C3D"/>
    <w:rsid w:val="00D67EB2"/>
    <w:rsid w:val="00D67F18"/>
    <w:rsid w:val="00D71658"/>
    <w:rsid w:val="00D728D3"/>
    <w:rsid w:val="00D73371"/>
    <w:rsid w:val="00D74584"/>
    <w:rsid w:val="00D757C3"/>
    <w:rsid w:val="00D75905"/>
    <w:rsid w:val="00D75AC6"/>
    <w:rsid w:val="00D75F89"/>
    <w:rsid w:val="00D772A3"/>
    <w:rsid w:val="00D779C2"/>
    <w:rsid w:val="00D80144"/>
    <w:rsid w:val="00D801F0"/>
    <w:rsid w:val="00D805D8"/>
    <w:rsid w:val="00D8206E"/>
    <w:rsid w:val="00D82FA6"/>
    <w:rsid w:val="00D831CC"/>
    <w:rsid w:val="00D8384D"/>
    <w:rsid w:val="00D83E3E"/>
    <w:rsid w:val="00D8577D"/>
    <w:rsid w:val="00D87B4B"/>
    <w:rsid w:val="00D91471"/>
    <w:rsid w:val="00D92DFD"/>
    <w:rsid w:val="00D94500"/>
    <w:rsid w:val="00D96C9B"/>
    <w:rsid w:val="00DA141E"/>
    <w:rsid w:val="00DA1508"/>
    <w:rsid w:val="00DA1C06"/>
    <w:rsid w:val="00DA2AFE"/>
    <w:rsid w:val="00DA2C27"/>
    <w:rsid w:val="00DA2E52"/>
    <w:rsid w:val="00DA2EE4"/>
    <w:rsid w:val="00DA3403"/>
    <w:rsid w:val="00DA5E2D"/>
    <w:rsid w:val="00DA62DF"/>
    <w:rsid w:val="00DA6AD2"/>
    <w:rsid w:val="00DA6B08"/>
    <w:rsid w:val="00DB00EE"/>
    <w:rsid w:val="00DB1841"/>
    <w:rsid w:val="00DB1BA5"/>
    <w:rsid w:val="00DB2950"/>
    <w:rsid w:val="00DB36D0"/>
    <w:rsid w:val="00DB3AE3"/>
    <w:rsid w:val="00DB45A2"/>
    <w:rsid w:val="00DB5177"/>
    <w:rsid w:val="00DB7137"/>
    <w:rsid w:val="00DB7EF9"/>
    <w:rsid w:val="00DC04EC"/>
    <w:rsid w:val="00DC0D59"/>
    <w:rsid w:val="00DC1352"/>
    <w:rsid w:val="00DC286C"/>
    <w:rsid w:val="00DC4892"/>
    <w:rsid w:val="00DC4978"/>
    <w:rsid w:val="00DC500E"/>
    <w:rsid w:val="00DC55FC"/>
    <w:rsid w:val="00DC6A24"/>
    <w:rsid w:val="00DC6BDF"/>
    <w:rsid w:val="00DC7CD2"/>
    <w:rsid w:val="00DD19BD"/>
    <w:rsid w:val="00DD21F4"/>
    <w:rsid w:val="00DD56E3"/>
    <w:rsid w:val="00DD63A0"/>
    <w:rsid w:val="00DD683E"/>
    <w:rsid w:val="00DD7559"/>
    <w:rsid w:val="00DD7A0F"/>
    <w:rsid w:val="00DE14B0"/>
    <w:rsid w:val="00DE1D23"/>
    <w:rsid w:val="00DE4A97"/>
    <w:rsid w:val="00DE5611"/>
    <w:rsid w:val="00DE5BC5"/>
    <w:rsid w:val="00DE644A"/>
    <w:rsid w:val="00DE74F0"/>
    <w:rsid w:val="00DF03B7"/>
    <w:rsid w:val="00DF1512"/>
    <w:rsid w:val="00DF2569"/>
    <w:rsid w:val="00DF54ED"/>
    <w:rsid w:val="00DF7350"/>
    <w:rsid w:val="00E01D01"/>
    <w:rsid w:val="00E01DAB"/>
    <w:rsid w:val="00E02AA8"/>
    <w:rsid w:val="00E03964"/>
    <w:rsid w:val="00E05A33"/>
    <w:rsid w:val="00E06C54"/>
    <w:rsid w:val="00E06FA7"/>
    <w:rsid w:val="00E0708B"/>
    <w:rsid w:val="00E074CF"/>
    <w:rsid w:val="00E101A2"/>
    <w:rsid w:val="00E10C3D"/>
    <w:rsid w:val="00E111FA"/>
    <w:rsid w:val="00E11426"/>
    <w:rsid w:val="00E115D2"/>
    <w:rsid w:val="00E11D12"/>
    <w:rsid w:val="00E135CB"/>
    <w:rsid w:val="00E1482E"/>
    <w:rsid w:val="00E14AF6"/>
    <w:rsid w:val="00E16D66"/>
    <w:rsid w:val="00E1781F"/>
    <w:rsid w:val="00E21DA4"/>
    <w:rsid w:val="00E220A3"/>
    <w:rsid w:val="00E22833"/>
    <w:rsid w:val="00E25307"/>
    <w:rsid w:val="00E260C8"/>
    <w:rsid w:val="00E26341"/>
    <w:rsid w:val="00E26C7B"/>
    <w:rsid w:val="00E27711"/>
    <w:rsid w:val="00E30171"/>
    <w:rsid w:val="00E30B2D"/>
    <w:rsid w:val="00E30ED3"/>
    <w:rsid w:val="00E320EA"/>
    <w:rsid w:val="00E3230F"/>
    <w:rsid w:val="00E32C8F"/>
    <w:rsid w:val="00E3339B"/>
    <w:rsid w:val="00E33980"/>
    <w:rsid w:val="00E342DE"/>
    <w:rsid w:val="00E34F5B"/>
    <w:rsid w:val="00E35903"/>
    <w:rsid w:val="00E3788C"/>
    <w:rsid w:val="00E4229A"/>
    <w:rsid w:val="00E44419"/>
    <w:rsid w:val="00E4604C"/>
    <w:rsid w:val="00E500CB"/>
    <w:rsid w:val="00E51C42"/>
    <w:rsid w:val="00E52006"/>
    <w:rsid w:val="00E52C9F"/>
    <w:rsid w:val="00E52CBF"/>
    <w:rsid w:val="00E53349"/>
    <w:rsid w:val="00E536D6"/>
    <w:rsid w:val="00E5409A"/>
    <w:rsid w:val="00E5465E"/>
    <w:rsid w:val="00E562A2"/>
    <w:rsid w:val="00E5643D"/>
    <w:rsid w:val="00E57072"/>
    <w:rsid w:val="00E60146"/>
    <w:rsid w:val="00E61A66"/>
    <w:rsid w:val="00E639AE"/>
    <w:rsid w:val="00E63FAB"/>
    <w:rsid w:val="00E64151"/>
    <w:rsid w:val="00E65AB8"/>
    <w:rsid w:val="00E66181"/>
    <w:rsid w:val="00E66DE8"/>
    <w:rsid w:val="00E67EDA"/>
    <w:rsid w:val="00E7016A"/>
    <w:rsid w:val="00E70AAC"/>
    <w:rsid w:val="00E719CB"/>
    <w:rsid w:val="00E74D81"/>
    <w:rsid w:val="00E7657E"/>
    <w:rsid w:val="00E7673F"/>
    <w:rsid w:val="00E76ABB"/>
    <w:rsid w:val="00E76BA1"/>
    <w:rsid w:val="00E76CBC"/>
    <w:rsid w:val="00E81BCD"/>
    <w:rsid w:val="00E83CD8"/>
    <w:rsid w:val="00E847C5"/>
    <w:rsid w:val="00E84D6D"/>
    <w:rsid w:val="00E84F51"/>
    <w:rsid w:val="00E85326"/>
    <w:rsid w:val="00E87DD5"/>
    <w:rsid w:val="00E90E9D"/>
    <w:rsid w:val="00E9378B"/>
    <w:rsid w:val="00E944EB"/>
    <w:rsid w:val="00E95F67"/>
    <w:rsid w:val="00E966EC"/>
    <w:rsid w:val="00EA0820"/>
    <w:rsid w:val="00EA0ADF"/>
    <w:rsid w:val="00EA245C"/>
    <w:rsid w:val="00EA3175"/>
    <w:rsid w:val="00EA36BD"/>
    <w:rsid w:val="00EA3C40"/>
    <w:rsid w:val="00EA4455"/>
    <w:rsid w:val="00EA4E1C"/>
    <w:rsid w:val="00EA580C"/>
    <w:rsid w:val="00EA5970"/>
    <w:rsid w:val="00EA67CE"/>
    <w:rsid w:val="00EA6924"/>
    <w:rsid w:val="00EA73D3"/>
    <w:rsid w:val="00EB0786"/>
    <w:rsid w:val="00EB07D5"/>
    <w:rsid w:val="00EB14B9"/>
    <w:rsid w:val="00EB2415"/>
    <w:rsid w:val="00EB49D2"/>
    <w:rsid w:val="00EB607B"/>
    <w:rsid w:val="00EB6B96"/>
    <w:rsid w:val="00EB6FEC"/>
    <w:rsid w:val="00EC0852"/>
    <w:rsid w:val="00EC114B"/>
    <w:rsid w:val="00EC143F"/>
    <w:rsid w:val="00EC2B9A"/>
    <w:rsid w:val="00EC3A83"/>
    <w:rsid w:val="00EC3D21"/>
    <w:rsid w:val="00EC4A6B"/>
    <w:rsid w:val="00EC6570"/>
    <w:rsid w:val="00EC7027"/>
    <w:rsid w:val="00ED05E6"/>
    <w:rsid w:val="00ED0F8B"/>
    <w:rsid w:val="00ED1D3E"/>
    <w:rsid w:val="00ED2034"/>
    <w:rsid w:val="00ED231C"/>
    <w:rsid w:val="00ED2B3C"/>
    <w:rsid w:val="00ED315F"/>
    <w:rsid w:val="00ED33B9"/>
    <w:rsid w:val="00ED3986"/>
    <w:rsid w:val="00ED40DC"/>
    <w:rsid w:val="00ED43AA"/>
    <w:rsid w:val="00ED632D"/>
    <w:rsid w:val="00EE065C"/>
    <w:rsid w:val="00EE0877"/>
    <w:rsid w:val="00EE0C61"/>
    <w:rsid w:val="00EE20BE"/>
    <w:rsid w:val="00EE2E07"/>
    <w:rsid w:val="00EE2FED"/>
    <w:rsid w:val="00EE566C"/>
    <w:rsid w:val="00EE6552"/>
    <w:rsid w:val="00EE6772"/>
    <w:rsid w:val="00EE6BBE"/>
    <w:rsid w:val="00EE7AED"/>
    <w:rsid w:val="00EF0451"/>
    <w:rsid w:val="00EF0990"/>
    <w:rsid w:val="00EF09C3"/>
    <w:rsid w:val="00EF1B60"/>
    <w:rsid w:val="00EF2F78"/>
    <w:rsid w:val="00EF41E0"/>
    <w:rsid w:val="00EF443C"/>
    <w:rsid w:val="00EF4562"/>
    <w:rsid w:val="00EF4B11"/>
    <w:rsid w:val="00EF58A5"/>
    <w:rsid w:val="00EF5DC7"/>
    <w:rsid w:val="00EF7C30"/>
    <w:rsid w:val="00F00662"/>
    <w:rsid w:val="00F025EC"/>
    <w:rsid w:val="00F02FDB"/>
    <w:rsid w:val="00F04376"/>
    <w:rsid w:val="00F049D9"/>
    <w:rsid w:val="00F04A1C"/>
    <w:rsid w:val="00F04C81"/>
    <w:rsid w:val="00F057C0"/>
    <w:rsid w:val="00F05ECC"/>
    <w:rsid w:val="00F06330"/>
    <w:rsid w:val="00F072AC"/>
    <w:rsid w:val="00F07ED4"/>
    <w:rsid w:val="00F07F37"/>
    <w:rsid w:val="00F11026"/>
    <w:rsid w:val="00F1144A"/>
    <w:rsid w:val="00F14386"/>
    <w:rsid w:val="00F1481B"/>
    <w:rsid w:val="00F14AE3"/>
    <w:rsid w:val="00F155B4"/>
    <w:rsid w:val="00F1739A"/>
    <w:rsid w:val="00F17924"/>
    <w:rsid w:val="00F20694"/>
    <w:rsid w:val="00F20870"/>
    <w:rsid w:val="00F210F5"/>
    <w:rsid w:val="00F22042"/>
    <w:rsid w:val="00F22660"/>
    <w:rsid w:val="00F22B8C"/>
    <w:rsid w:val="00F25BE9"/>
    <w:rsid w:val="00F2671E"/>
    <w:rsid w:val="00F26FEE"/>
    <w:rsid w:val="00F273C3"/>
    <w:rsid w:val="00F278CA"/>
    <w:rsid w:val="00F3069E"/>
    <w:rsid w:val="00F3116A"/>
    <w:rsid w:val="00F31DEE"/>
    <w:rsid w:val="00F3277D"/>
    <w:rsid w:val="00F3380D"/>
    <w:rsid w:val="00F33F21"/>
    <w:rsid w:val="00F34657"/>
    <w:rsid w:val="00F35C3E"/>
    <w:rsid w:val="00F3661F"/>
    <w:rsid w:val="00F37C3B"/>
    <w:rsid w:val="00F37D68"/>
    <w:rsid w:val="00F37DBB"/>
    <w:rsid w:val="00F4073F"/>
    <w:rsid w:val="00F40AB7"/>
    <w:rsid w:val="00F42AD3"/>
    <w:rsid w:val="00F4313F"/>
    <w:rsid w:val="00F43A63"/>
    <w:rsid w:val="00F43F29"/>
    <w:rsid w:val="00F449F8"/>
    <w:rsid w:val="00F45090"/>
    <w:rsid w:val="00F46505"/>
    <w:rsid w:val="00F50195"/>
    <w:rsid w:val="00F50734"/>
    <w:rsid w:val="00F512DD"/>
    <w:rsid w:val="00F51B99"/>
    <w:rsid w:val="00F52441"/>
    <w:rsid w:val="00F54A38"/>
    <w:rsid w:val="00F559D3"/>
    <w:rsid w:val="00F56D94"/>
    <w:rsid w:val="00F57F67"/>
    <w:rsid w:val="00F61C9C"/>
    <w:rsid w:val="00F61E37"/>
    <w:rsid w:val="00F6468E"/>
    <w:rsid w:val="00F64D1B"/>
    <w:rsid w:val="00F65B2C"/>
    <w:rsid w:val="00F65CBA"/>
    <w:rsid w:val="00F67FD8"/>
    <w:rsid w:val="00F711A8"/>
    <w:rsid w:val="00F72C5E"/>
    <w:rsid w:val="00F73357"/>
    <w:rsid w:val="00F735DE"/>
    <w:rsid w:val="00F73D3B"/>
    <w:rsid w:val="00F73F42"/>
    <w:rsid w:val="00F7547B"/>
    <w:rsid w:val="00F76B78"/>
    <w:rsid w:val="00F77BF1"/>
    <w:rsid w:val="00F80117"/>
    <w:rsid w:val="00F80D95"/>
    <w:rsid w:val="00F8210C"/>
    <w:rsid w:val="00F82943"/>
    <w:rsid w:val="00F82969"/>
    <w:rsid w:val="00F84C6C"/>
    <w:rsid w:val="00F855C7"/>
    <w:rsid w:val="00F85EF8"/>
    <w:rsid w:val="00F8686C"/>
    <w:rsid w:val="00F86A72"/>
    <w:rsid w:val="00F86C79"/>
    <w:rsid w:val="00F86F99"/>
    <w:rsid w:val="00F907B0"/>
    <w:rsid w:val="00F91AE4"/>
    <w:rsid w:val="00F947C2"/>
    <w:rsid w:val="00F95669"/>
    <w:rsid w:val="00F95826"/>
    <w:rsid w:val="00F961F5"/>
    <w:rsid w:val="00F96B9D"/>
    <w:rsid w:val="00FA06AB"/>
    <w:rsid w:val="00FA1CD9"/>
    <w:rsid w:val="00FA240D"/>
    <w:rsid w:val="00FA31EB"/>
    <w:rsid w:val="00FA3266"/>
    <w:rsid w:val="00FA3320"/>
    <w:rsid w:val="00FA33FD"/>
    <w:rsid w:val="00FA48DF"/>
    <w:rsid w:val="00FA5051"/>
    <w:rsid w:val="00FA5BE4"/>
    <w:rsid w:val="00FA724B"/>
    <w:rsid w:val="00FB0E10"/>
    <w:rsid w:val="00FB126A"/>
    <w:rsid w:val="00FB1652"/>
    <w:rsid w:val="00FB1899"/>
    <w:rsid w:val="00FB5454"/>
    <w:rsid w:val="00FB6D2F"/>
    <w:rsid w:val="00FC1A11"/>
    <w:rsid w:val="00FC294A"/>
    <w:rsid w:val="00FC2BA5"/>
    <w:rsid w:val="00FC2C2C"/>
    <w:rsid w:val="00FC34FC"/>
    <w:rsid w:val="00FC39FD"/>
    <w:rsid w:val="00FC481A"/>
    <w:rsid w:val="00FC5450"/>
    <w:rsid w:val="00FC6F2C"/>
    <w:rsid w:val="00FD0363"/>
    <w:rsid w:val="00FD0A4E"/>
    <w:rsid w:val="00FD1D1E"/>
    <w:rsid w:val="00FD299C"/>
    <w:rsid w:val="00FD2B22"/>
    <w:rsid w:val="00FD498C"/>
    <w:rsid w:val="00FD5A4F"/>
    <w:rsid w:val="00FD5D37"/>
    <w:rsid w:val="00FD6406"/>
    <w:rsid w:val="00FD650B"/>
    <w:rsid w:val="00FD67C8"/>
    <w:rsid w:val="00FD7C06"/>
    <w:rsid w:val="00FD7CD6"/>
    <w:rsid w:val="00FE1527"/>
    <w:rsid w:val="00FE2B16"/>
    <w:rsid w:val="00FE2EA9"/>
    <w:rsid w:val="00FE3DC6"/>
    <w:rsid w:val="00FE3F3B"/>
    <w:rsid w:val="00FE4A7C"/>
    <w:rsid w:val="00FE5668"/>
    <w:rsid w:val="00FE6826"/>
    <w:rsid w:val="00FE6A8C"/>
    <w:rsid w:val="00FE6C9B"/>
    <w:rsid w:val="00FE6FC8"/>
    <w:rsid w:val="00FE771C"/>
    <w:rsid w:val="00FE7F31"/>
    <w:rsid w:val="00FF0741"/>
    <w:rsid w:val="00FF0857"/>
    <w:rsid w:val="00FF10E1"/>
    <w:rsid w:val="00FF13A0"/>
    <w:rsid w:val="00FF4C85"/>
    <w:rsid w:val="00FF6B62"/>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AC"/>
    <w:rPr>
      <w:sz w:val="28"/>
      <w:szCs w:val="24"/>
    </w:rPr>
  </w:style>
  <w:style w:type="paragraph" w:styleId="1">
    <w:name w:val="heading 1"/>
    <w:basedOn w:val="a"/>
    <w:next w:val="a"/>
    <w:link w:val="10"/>
    <w:uiPriority w:val="99"/>
    <w:qFormat/>
    <w:rsid w:val="00960AAC"/>
    <w:pPr>
      <w:keepNext/>
      <w:jc w:val="center"/>
      <w:outlineLvl w:val="0"/>
    </w:pPr>
    <w:rPr>
      <w:b/>
      <w:szCs w:val="20"/>
    </w:rPr>
  </w:style>
  <w:style w:type="paragraph" w:styleId="2">
    <w:name w:val="heading 2"/>
    <w:basedOn w:val="a"/>
    <w:next w:val="a"/>
    <w:link w:val="20"/>
    <w:qFormat/>
    <w:rsid w:val="00960AAC"/>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B0"/>
    <w:rPr>
      <w:rFonts w:ascii="Cambria" w:hAnsi="Cambria" w:cs="Times New Roman"/>
      <w:b/>
      <w:bCs/>
      <w:kern w:val="32"/>
      <w:sz w:val="32"/>
      <w:szCs w:val="32"/>
    </w:rPr>
  </w:style>
  <w:style w:type="character" w:customStyle="1" w:styleId="20">
    <w:name w:val="Заголовок 2 Знак"/>
    <w:link w:val="2"/>
    <w:locked/>
    <w:rsid w:val="00250EB0"/>
    <w:rPr>
      <w:rFonts w:ascii="Cambria" w:hAnsi="Cambria" w:cs="Times New Roman"/>
      <w:b/>
      <w:bCs/>
      <w:i/>
      <w:iCs/>
      <w:sz w:val="28"/>
      <w:szCs w:val="28"/>
    </w:rPr>
  </w:style>
  <w:style w:type="paragraph" w:customStyle="1" w:styleId="a3">
    <w:name w:val="Знак"/>
    <w:basedOn w:val="a"/>
    <w:uiPriority w:val="99"/>
    <w:rsid w:val="00960AAC"/>
    <w:pPr>
      <w:widowControl w:val="0"/>
      <w:adjustRightInd w:val="0"/>
      <w:spacing w:after="160" w:line="240" w:lineRule="exact"/>
      <w:jc w:val="right"/>
    </w:pPr>
    <w:rPr>
      <w:sz w:val="20"/>
      <w:szCs w:val="20"/>
      <w:lang w:val="en-GB" w:eastAsia="en-US"/>
    </w:rPr>
  </w:style>
  <w:style w:type="paragraph" w:styleId="a4">
    <w:name w:val="Body Text"/>
    <w:basedOn w:val="a"/>
    <w:link w:val="a5"/>
    <w:rsid w:val="00960AAC"/>
    <w:pPr>
      <w:jc w:val="both"/>
    </w:pPr>
    <w:rPr>
      <w:szCs w:val="20"/>
    </w:rPr>
  </w:style>
  <w:style w:type="character" w:customStyle="1" w:styleId="a5">
    <w:name w:val="Основной текст Знак"/>
    <w:link w:val="a4"/>
    <w:locked/>
    <w:rsid w:val="00250EB0"/>
    <w:rPr>
      <w:rFonts w:cs="Times New Roman"/>
      <w:sz w:val="24"/>
      <w:szCs w:val="24"/>
    </w:rPr>
  </w:style>
  <w:style w:type="paragraph" w:customStyle="1" w:styleId="ConsPlusNormal">
    <w:name w:val="ConsPlusNormal"/>
    <w:rsid w:val="00960AAC"/>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960AAC"/>
    <w:pPr>
      <w:autoSpaceDE w:val="0"/>
      <w:autoSpaceDN w:val="0"/>
      <w:ind w:firstLine="720"/>
    </w:pPr>
    <w:rPr>
      <w:rFonts w:ascii="Arial" w:hAnsi="Arial" w:cs="Arial"/>
      <w:sz w:val="20"/>
      <w:szCs w:val="20"/>
    </w:rPr>
  </w:style>
  <w:style w:type="paragraph" w:customStyle="1" w:styleId="consplustitle">
    <w:name w:val="consplustitle"/>
    <w:basedOn w:val="a"/>
    <w:uiPriority w:val="99"/>
    <w:rsid w:val="00960AAC"/>
    <w:pPr>
      <w:autoSpaceDE w:val="0"/>
      <w:autoSpaceDN w:val="0"/>
    </w:pPr>
    <w:rPr>
      <w:rFonts w:ascii="Arial" w:hAnsi="Arial" w:cs="Arial"/>
      <w:b/>
      <w:bCs/>
      <w:sz w:val="20"/>
      <w:szCs w:val="20"/>
    </w:rPr>
  </w:style>
  <w:style w:type="paragraph" w:styleId="a6">
    <w:name w:val="footer"/>
    <w:basedOn w:val="a"/>
    <w:link w:val="a7"/>
    <w:uiPriority w:val="99"/>
    <w:rsid w:val="00960AAC"/>
    <w:pPr>
      <w:tabs>
        <w:tab w:val="center" w:pos="4677"/>
        <w:tab w:val="right" w:pos="9355"/>
      </w:tabs>
    </w:pPr>
  </w:style>
  <w:style w:type="character" w:customStyle="1" w:styleId="a7">
    <w:name w:val="Нижний колонтитул Знак"/>
    <w:link w:val="a6"/>
    <w:uiPriority w:val="99"/>
    <w:semiHidden/>
    <w:locked/>
    <w:rsid w:val="00250EB0"/>
    <w:rPr>
      <w:rFonts w:cs="Times New Roman"/>
      <w:sz w:val="24"/>
      <w:szCs w:val="24"/>
    </w:rPr>
  </w:style>
  <w:style w:type="character" w:styleId="a8">
    <w:name w:val="page number"/>
    <w:uiPriority w:val="99"/>
    <w:rsid w:val="00960AAC"/>
    <w:rPr>
      <w:rFonts w:cs="Times New Roman"/>
    </w:rPr>
  </w:style>
  <w:style w:type="paragraph" w:styleId="a9">
    <w:name w:val="header"/>
    <w:basedOn w:val="a"/>
    <w:link w:val="aa"/>
    <w:uiPriority w:val="99"/>
    <w:rsid w:val="00960AAC"/>
    <w:pPr>
      <w:tabs>
        <w:tab w:val="center" w:pos="4677"/>
        <w:tab w:val="right" w:pos="9355"/>
      </w:tabs>
    </w:pPr>
  </w:style>
  <w:style w:type="character" w:customStyle="1" w:styleId="aa">
    <w:name w:val="Верхний колонтитул Знак"/>
    <w:link w:val="a9"/>
    <w:uiPriority w:val="99"/>
    <w:semiHidden/>
    <w:locked/>
    <w:rsid w:val="00250EB0"/>
    <w:rPr>
      <w:rFonts w:cs="Times New Roman"/>
      <w:sz w:val="24"/>
      <w:szCs w:val="24"/>
    </w:rPr>
  </w:style>
  <w:style w:type="character" w:styleId="ab">
    <w:name w:val="Hyperlink"/>
    <w:rsid w:val="00960AAC"/>
    <w:rPr>
      <w:rFonts w:cs="Times New Roman"/>
      <w:color w:val="0000FF"/>
      <w:u w:val="single"/>
    </w:rPr>
  </w:style>
  <w:style w:type="paragraph" w:customStyle="1" w:styleId="ConsNormal">
    <w:name w:val="ConsNormal"/>
    <w:rsid w:val="007320AE"/>
    <w:pPr>
      <w:widowControl w:val="0"/>
      <w:autoSpaceDE w:val="0"/>
      <w:autoSpaceDN w:val="0"/>
      <w:adjustRightInd w:val="0"/>
      <w:ind w:firstLine="720"/>
    </w:pPr>
    <w:rPr>
      <w:rFonts w:ascii="Arial Narrow" w:hAnsi="Arial Narrow" w:cs="Arial Narrow"/>
      <w:sz w:val="16"/>
      <w:szCs w:val="16"/>
    </w:rPr>
  </w:style>
  <w:style w:type="paragraph" w:customStyle="1" w:styleId="11">
    <w:name w:val="Знак Знак Знак Знак1 Знак Знак Знак1"/>
    <w:basedOn w:val="a"/>
    <w:uiPriority w:val="99"/>
    <w:rsid w:val="007320AE"/>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styleId="21">
    <w:name w:val="Body Text 2"/>
    <w:basedOn w:val="a"/>
    <w:link w:val="22"/>
    <w:uiPriority w:val="99"/>
    <w:rsid w:val="00E1482E"/>
    <w:pPr>
      <w:spacing w:after="120" w:line="480" w:lineRule="auto"/>
    </w:pPr>
  </w:style>
  <w:style w:type="character" w:customStyle="1" w:styleId="22">
    <w:name w:val="Основной текст 2 Знак"/>
    <w:link w:val="21"/>
    <w:uiPriority w:val="99"/>
    <w:semiHidden/>
    <w:locked/>
    <w:rsid w:val="00250EB0"/>
    <w:rPr>
      <w:rFonts w:cs="Times New Roman"/>
      <w:sz w:val="24"/>
      <w:szCs w:val="24"/>
    </w:rPr>
  </w:style>
  <w:style w:type="paragraph" w:styleId="ac">
    <w:name w:val="Balloon Text"/>
    <w:basedOn w:val="a"/>
    <w:link w:val="ad"/>
    <w:uiPriority w:val="99"/>
    <w:rsid w:val="0065463E"/>
    <w:rPr>
      <w:rFonts w:ascii="Tahoma" w:hAnsi="Tahoma" w:cs="Tahoma"/>
      <w:sz w:val="16"/>
      <w:szCs w:val="16"/>
    </w:rPr>
  </w:style>
  <w:style w:type="character" w:customStyle="1" w:styleId="ad">
    <w:name w:val="Текст выноски Знак"/>
    <w:link w:val="ac"/>
    <w:uiPriority w:val="99"/>
    <w:locked/>
    <w:rsid w:val="0065463E"/>
    <w:rPr>
      <w:rFonts w:ascii="Tahoma" w:hAnsi="Tahoma" w:cs="Tahoma"/>
      <w:sz w:val="16"/>
      <w:szCs w:val="16"/>
    </w:rPr>
  </w:style>
  <w:style w:type="paragraph" w:styleId="ae">
    <w:name w:val="List Paragraph"/>
    <w:aliases w:val="ТЗ список,Абзац списка нумерованный"/>
    <w:basedOn w:val="a"/>
    <w:link w:val="af"/>
    <w:uiPriority w:val="34"/>
    <w:qFormat/>
    <w:rsid w:val="00D31E73"/>
    <w:pPr>
      <w:ind w:left="720"/>
      <w:contextualSpacing/>
    </w:pPr>
  </w:style>
  <w:style w:type="table" w:styleId="af0">
    <w:name w:val="Table Grid"/>
    <w:basedOn w:val="a1"/>
    <w:uiPriority w:val="99"/>
    <w:rsid w:val="000F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2522F5"/>
    <w:pPr>
      <w:spacing w:before="100" w:beforeAutospacing="1" w:after="100" w:afterAutospacing="1"/>
    </w:pPr>
    <w:rPr>
      <w:sz w:val="24"/>
    </w:rPr>
  </w:style>
  <w:style w:type="character" w:styleId="af2">
    <w:name w:val="Strong"/>
    <w:uiPriority w:val="99"/>
    <w:qFormat/>
    <w:rsid w:val="002522F5"/>
    <w:rPr>
      <w:rFonts w:cs="Times New Roman"/>
      <w:b/>
      <w:bCs/>
    </w:rPr>
  </w:style>
  <w:style w:type="character" w:customStyle="1" w:styleId="af3">
    <w:name w:val="Гипертекстовая ссылка"/>
    <w:uiPriority w:val="99"/>
    <w:rsid w:val="00147ADE"/>
    <w:rPr>
      <w:rFonts w:cs="Times New Roman"/>
      <w:color w:val="106BBE"/>
    </w:rPr>
  </w:style>
  <w:style w:type="paragraph" w:styleId="af4">
    <w:name w:val="Plain Text"/>
    <w:basedOn w:val="a"/>
    <w:link w:val="af5"/>
    <w:uiPriority w:val="99"/>
    <w:rsid w:val="00FD0363"/>
    <w:rPr>
      <w:rFonts w:ascii="Calibri" w:hAnsi="Calibri"/>
      <w:sz w:val="22"/>
      <w:szCs w:val="21"/>
      <w:lang w:eastAsia="en-US"/>
    </w:rPr>
  </w:style>
  <w:style w:type="character" w:customStyle="1" w:styleId="af5">
    <w:name w:val="Текст Знак"/>
    <w:link w:val="af4"/>
    <w:uiPriority w:val="99"/>
    <w:locked/>
    <w:rsid w:val="00FD0363"/>
    <w:rPr>
      <w:rFonts w:ascii="Calibri" w:hAnsi="Calibri" w:cs="Times New Roman"/>
      <w:sz w:val="21"/>
      <w:szCs w:val="21"/>
      <w:lang w:eastAsia="en-US"/>
    </w:rPr>
  </w:style>
  <w:style w:type="paragraph" w:styleId="3">
    <w:name w:val="Body Text 3"/>
    <w:basedOn w:val="a"/>
    <w:link w:val="30"/>
    <w:uiPriority w:val="99"/>
    <w:semiHidden/>
    <w:unhideWhenUsed/>
    <w:rsid w:val="00FA06AB"/>
    <w:pPr>
      <w:spacing w:after="120"/>
    </w:pPr>
    <w:rPr>
      <w:sz w:val="16"/>
      <w:szCs w:val="16"/>
    </w:rPr>
  </w:style>
  <w:style w:type="character" w:customStyle="1" w:styleId="30">
    <w:name w:val="Основной текст 3 Знак"/>
    <w:link w:val="3"/>
    <w:uiPriority w:val="99"/>
    <w:semiHidden/>
    <w:rsid w:val="00FA06AB"/>
    <w:rPr>
      <w:sz w:val="16"/>
      <w:szCs w:val="16"/>
    </w:rPr>
  </w:style>
  <w:style w:type="paragraph" w:customStyle="1" w:styleId="ConsPlusTitle0">
    <w:name w:val="ConsPlusTitle"/>
    <w:rsid w:val="00187B00"/>
    <w:pPr>
      <w:widowControl w:val="0"/>
      <w:autoSpaceDE w:val="0"/>
      <w:autoSpaceDN w:val="0"/>
      <w:adjustRightInd w:val="0"/>
    </w:pPr>
    <w:rPr>
      <w:rFonts w:ascii="Arial" w:hAnsi="Arial" w:cs="Arial"/>
      <w:b/>
      <w:bCs/>
    </w:rPr>
  </w:style>
  <w:style w:type="paragraph" w:customStyle="1" w:styleId="af6">
    <w:name w:val="Прижатый влево"/>
    <w:basedOn w:val="a"/>
    <w:next w:val="a"/>
    <w:rsid w:val="00ED33B9"/>
    <w:pPr>
      <w:autoSpaceDE w:val="0"/>
      <w:autoSpaceDN w:val="0"/>
      <w:adjustRightInd w:val="0"/>
    </w:pPr>
    <w:rPr>
      <w:rFonts w:ascii="Arial" w:hAnsi="Arial"/>
      <w:sz w:val="24"/>
    </w:rPr>
  </w:style>
  <w:style w:type="paragraph" w:customStyle="1" w:styleId="ConsPlusNonformat">
    <w:name w:val="ConsPlusNonformat"/>
    <w:rsid w:val="0049148B"/>
    <w:pPr>
      <w:widowControl w:val="0"/>
      <w:autoSpaceDE w:val="0"/>
      <w:autoSpaceDN w:val="0"/>
      <w:adjustRightInd w:val="0"/>
    </w:pPr>
    <w:rPr>
      <w:rFonts w:ascii="Courier New" w:hAnsi="Courier New" w:cs="Courier New"/>
    </w:rPr>
  </w:style>
  <w:style w:type="paragraph" w:customStyle="1" w:styleId="110">
    <w:name w:val="Знак Знак Знак Знак1 Знак Знак Знак1"/>
    <w:basedOn w:val="a"/>
    <w:rsid w:val="00CE0F8E"/>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af7">
    <w:name w:val="Знак Знак Знак Знак"/>
    <w:basedOn w:val="a"/>
    <w:rsid w:val="002771B0"/>
    <w:pPr>
      <w:widowControl w:val="0"/>
      <w:adjustRightInd w:val="0"/>
      <w:spacing w:after="160" w:line="240" w:lineRule="exact"/>
      <w:jc w:val="right"/>
    </w:pPr>
    <w:rPr>
      <w:sz w:val="20"/>
      <w:szCs w:val="20"/>
      <w:lang w:val="en-GB" w:eastAsia="en-US"/>
    </w:rPr>
  </w:style>
  <w:style w:type="paragraph" w:customStyle="1" w:styleId="Standard">
    <w:name w:val="Standard"/>
    <w:rsid w:val="001B2645"/>
    <w:pPr>
      <w:suppressAutoHyphens/>
      <w:textAlignment w:val="baseline"/>
    </w:pPr>
    <w:rPr>
      <w:kern w:val="1"/>
      <w:sz w:val="24"/>
      <w:szCs w:val="24"/>
      <w:lang w:eastAsia="ar-SA"/>
    </w:rPr>
  </w:style>
  <w:style w:type="character" w:customStyle="1" w:styleId="211pt">
    <w:name w:val="Основной текст (2) + 11 pt"/>
    <w:basedOn w:val="a0"/>
    <w:rsid w:val="00FC5450"/>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af">
    <w:name w:val="Абзац списка Знак"/>
    <w:aliases w:val="ТЗ список Знак,Абзац списка нумерованный Знак"/>
    <w:link w:val="ae"/>
    <w:uiPriority w:val="34"/>
    <w:qFormat/>
    <w:locked/>
    <w:rsid w:val="00E64151"/>
    <w:rPr>
      <w:sz w:val="28"/>
      <w:szCs w:val="24"/>
    </w:rPr>
  </w:style>
  <w:style w:type="character" w:customStyle="1" w:styleId="23">
    <w:name w:val="Основной текст (2)_"/>
    <w:basedOn w:val="a0"/>
    <w:link w:val="24"/>
    <w:locked/>
    <w:rsid w:val="009547DC"/>
    <w:rPr>
      <w:sz w:val="26"/>
      <w:szCs w:val="26"/>
      <w:shd w:val="clear" w:color="auto" w:fill="FFFFFF"/>
    </w:rPr>
  </w:style>
  <w:style w:type="paragraph" w:customStyle="1" w:styleId="24">
    <w:name w:val="Основной текст (2)"/>
    <w:basedOn w:val="a"/>
    <w:link w:val="23"/>
    <w:rsid w:val="009547DC"/>
    <w:pPr>
      <w:widowControl w:val="0"/>
      <w:shd w:val="clear" w:color="auto" w:fill="FFFFFF"/>
      <w:spacing w:after="360" w:line="0" w:lineRule="atLeast"/>
      <w:ind w:hanging="92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AC"/>
    <w:rPr>
      <w:sz w:val="28"/>
      <w:szCs w:val="24"/>
    </w:rPr>
  </w:style>
  <w:style w:type="paragraph" w:styleId="1">
    <w:name w:val="heading 1"/>
    <w:basedOn w:val="a"/>
    <w:next w:val="a"/>
    <w:link w:val="10"/>
    <w:uiPriority w:val="99"/>
    <w:qFormat/>
    <w:rsid w:val="00960AAC"/>
    <w:pPr>
      <w:keepNext/>
      <w:jc w:val="center"/>
      <w:outlineLvl w:val="0"/>
    </w:pPr>
    <w:rPr>
      <w:b/>
      <w:szCs w:val="20"/>
    </w:rPr>
  </w:style>
  <w:style w:type="paragraph" w:styleId="2">
    <w:name w:val="heading 2"/>
    <w:basedOn w:val="a"/>
    <w:next w:val="a"/>
    <w:link w:val="20"/>
    <w:qFormat/>
    <w:rsid w:val="00960AAC"/>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B0"/>
    <w:rPr>
      <w:rFonts w:ascii="Cambria" w:hAnsi="Cambria" w:cs="Times New Roman"/>
      <w:b/>
      <w:bCs/>
      <w:kern w:val="32"/>
      <w:sz w:val="32"/>
      <w:szCs w:val="32"/>
    </w:rPr>
  </w:style>
  <w:style w:type="character" w:customStyle="1" w:styleId="20">
    <w:name w:val="Заголовок 2 Знак"/>
    <w:link w:val="2"/>
    <w:locked/>
    <w:rsid w:val="00250EB0"/>
    <w:rPr>
      <w:rFonts w:ascii="Cambria" w:hAnsi="Cambria" w:cs="Times New Roman"/>
      <w:b/>
      <w:bCs/>
      <w:i/>
      <w:iCs/>
      <w:sz w:val="28"/>
      <w:szCs w:val="28"/>
    </w:rPr>
  </w:style>
  <w:style w:type="paragraph" w:customStyle="1" w:styleId="a3">
    <w:name w:val="Знак"/>
    <w:basedOn w:val="a"/>
    <w:uiPriority w:val="99"/>
    <w:rsid w:val="00960AAC"/>
    <w:pPr>
      <w:widowControl w:val="0"/>
      <w:adjustRightInd w:val="0"/>
      <w:spacing w:after="160" w:line="240" w:lineRule="exact"/>
      <w:jc w:val="right"/>
    </w:pPr>
    <w:rPr>
      <w:sz w:val="20"/>
      <w:szCs w:val="20"/>
      <w:lang w:val="en-GB" w:eastAsia="en-US"/>
    </w:rPr>
  </w:style>
  <w:style w:type="paragraph" w:styleId="a4">
    <w:name w:val="Body Text"/>
    <w:basedOn w:val="a"/>
    <w:link w:val="a5"/>
    <w:rsid w:val="00960AAC"/>
    <w:pPr>
      <w:jc w:val="both"/>
    </w:pPr>
    <w:rPr>
      <w:szCs w:val="20"/>
    </w:rPr>
  </w:style>
  <w:style w:type="character" w:customStyle="1" w:styleId="a5">
    <w:name w:val="Основной текст Знак"/>
    <w:link w:val="a4"/>
    <w:locked/>
    <w:rsid w:val="00250EB0"/>
    <w:rPr>
      <w:rFonts w:cs="Times New Roman"/>
      <w:sz w:val="24"/>
      <w:szCs w:val="24"/>
    </w:rPr>
  </w:style>
  <w:style w:type="paragraph" w:customStyle="1" w:styleId="ConsPlusNormal">
    <w:name w:val="ConsPlusNormal"/>
    <w:rsid w:val="00960AAC"/>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960AAC"/>
    <w:pPr>
      <w:autoSpaceDE w:val="0"/>
      <w:autoSpaceDN w:val="0"/>
      <w:ind w:firstLine="720"/>
    </w:pPr>
    <w:rPr>
      <w:rFonts w:ascii="Arial" w:hAnsi="Arial" w:cs="Arial"/>
      <w:sz w:val="20"/>
      <w:szCs w:val="20"/>
    </w:rPr>
  </w:style>
  <w:style w:type="paragraph" w:customStyle="1" w:styleId="consplustitle">
    <w:name w:val="consplustitle"/>
    <w:basedOn w:val="a"/>
    <w:uiPriority w:val="99"/>
    <w:rsid w:val="00960AAC"/>
    <w:pPr>
      <w:autoSpaceDE w:val="0"/>
      <w:autoSpaceDN w:val="0"/>
    </w:pPr>
    <w:rPr>
      <w:rFonts w:ascii="Arial" w:hAnsi="Arial" w:cs="Arial"/>
      <w:b/>
      <w:bCs/>
      <w:sz w:val="20"/>
      <w:szCs w:val="20"/>
    </w:rPr>
  </w:style>
  <w:style w:type="paragraph" w:styleId="a6">
    <w:name w:val="footer"/>
    <w:basedOn w:val="a"/>
    <w:link w:val="a7"/>
    <w:uiPriority w:val="99"/>
    <w:rsid w:val="00960AAC"/>
    <w:pPr>
      <w:tabs>
        <w:tab w:val="center" w:pos="4677"/>
        <w:tab w:val="right" w:pos="9355"/>
      </w:tabs>
    </w:pPr>
  </w:style>
  <w:style w:type="character" w:customStyle="1" w:styleId="a7">
    <w:name w:val="Нижний колонтитул Знак"/>
    <w:link w:val="a6"/>
    <w:uiPriority w:val="99"/>
    <w:semiHidden/>
    <w:locked/>
    <w:rsid w:val="00250EB0"/>
    <w:rPr>
      <w:rFonts w:cs="Times New Roman"/>
      <w:sz w:val="24"/>
      <w:szCs w:val="24"/>
    </w:rPr>
  </w:style>
  <w:style w:type="character" w:styleId="a8">
    <w:name w:val="page number"/>
    <w:uiPriority w:val="99"/>
    <w:rsid w:val="00960AAC"/>
    <w:rPr>
      <w:rFonts w:cs="Times New Roman"/>
    </w:rPr>
  </w:style>
  <w:style w:type="paragraph" w:styleId="a9">
    <w:name w:val="header"/>
    <w:basedOn w:val="a"/>
    <w:link w:val="aa"/>
    <w:uiPriority w:val="99"/>
    <w:rsid w:val="00960AAC"/>
    <w:pPr>
      <w:tabs>
        <w:tab w:val="center" w:pos="4677"/>
        <w:tab w:val="right" w:pos="9355"/>
      </w:tabs>
    </w:pPr>
  </w:style>
  <w:style w:type="character" w:customStyle="1" w:styleId="aa">
    <w:name w:val="Верхний колонтитул Знак"/>
    <w:link w:val="a9"/>
    <w:uiPriority w:val="99"/>
    <w:semiHidden/>
    <w:locked/>
    <w:rsid w:val="00250EB0"/>
    <w:rPr>
      <w:rFonts w:cs="Times New Roman"/>
      <w:sz w:val="24"/>
      <w:szCs w:val="24"/>
    </w:rPr>
  </w:style>
  <w:style w:type="character" w:styleId="ab">
    <w:name w:val="Hyperlink"/>
    <w:rsid w:val="00960AAC"/>
    <w:rPr>
      <w:rFonts w:cs="Times New Roman"/>
      <w:color w:val="0000FF"/>
      <w:u w:val="single"/>
    </w:rPr>
  </w:style>
  <w:style w:type="paragraph" w:customStyle="1" w:styleId="ConsNormal">
    <w:name w:val="ConsNormal"/>
    <w:rsid w:val="007320AE"/>
    <w:pPr>
      <w:widowControl w:val="0"/>
      <w:autoSpaceDE w:val="0"/>
      <w:autoSpaceDN w:val="0"/>
      <w:adjustRightInd w:val="0"/>
      <w:ind w:firstLine="720"/>
    </w:pPr>
    <w:rPr>
      <w:rFonts w:ascii="Arial Narrow" w:hAnsi="Arial Narrow" w:cs="Arial Narrow"/>
      <w:sz w:val="16"/>
      <w:szCs w:val="16"/>
    </w:rPr>
  </w:style>
  <w:style w:type="paragraph" w:customStyle="1" w:styleId="11">
    <w:name w:val="Знак Знак Знак Знак1 Знак Знак Знак1"/>
    <w:basedOn w:val="a"/>
    <w:uiPriority w:val="99"/>
    <w:rsid w:val="007320AE"/>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styleId="21">
    <w:name w:val="Body Text 2"/>
    <w:basedOn w:val="a"/>
    <w:link w:val="22"/>
    <w:uiPriority w:val="99"/>
    <w:rsid w:val="00E1482E"/>
    <w:pPr>
      <w:spacing w:after="120" w:line="480" w:lineRule="auto"/>
    </w:pPr>
  </w:style>
  <w:style w:type="character" w:customStyle="1" w:styleId="22">
    <w:name w:val="Основной текст 2 Знак"/>
    <w:link w:val="21"/>
    <w:uiPriority w:val="99"/>
    <w:semiHidden/>
    <w:locked/>
    <w:rsid w:val="00250EB0"/>
    <w:rPr>
      <w:rFonts w:cs="Times New Roman"/>
      <w:sz w:val="24"/>
      <w:szCs w:val="24"/>
    </w:rPr>
  </w:style>
  <w:style w:type="paragraph" w:styleId="ac">
    <w:name w:val="Balloon Text"/>
    <w:basedOn w:val="a"/>
    <w:link w:val="ad"/>
    <w:uiPriority w:val="99"/>
    <w:rsid w:val="0065463E"/>
    <w:rPr>
      <w:rFonts w:ascii="Tahoma" w:hAnsi="Tahoma" w:cs="Tahoma"/>
      <w:sz w:val="16"/>
      <w:szCs w:val="16"/>
    </w:rPr>
  </w:style>
  <w:style w:type="character" w:customStyle="1" w:styleId="ad">
    <w:name w:val="Текст выноски Знак"/>
    <w:link w:val="ac"/>
    <w:uiPriority w:val="99"/>
    <w:locked/>
    <w:rsid w:val="0065463E"/>
    <w:rPr>
      <w:rFonts w:ascii="Tahoma" w:hAnsi="Tahoma" w:cs="Tahoma"/>
      <w:sz w:val="16"/>
      <w:szCs w:val="16"/>
    </w:rPr>
  </w:style>
  <w:style w:type="paragraph" w:styleId="ae">
    <w:name w:val="List Paragraph"/>
    <w:aliases w:val="ТЗ список,Абзац списка нумерованный"/>
    <w:basedOn w:val="a"/>
    <w:link w:val="af"/>
    <w:uiPriority w:val="34"/>
    <w:qFormat/>
    <w:rsid w:val="00D31E73"/>
    <w:pPr>
      <w:ind w:left="720"/>
      <w:contextualSpacing/>
    </w:pPr>
  </w:style>
  <w:style w:type="table" w:styleId="af0">
    <w:name w:val="Table Grid"/>
    <w:basedOn w:val="a1"/>
    <w:uiPriority w:val="99"/>
    <w:rsid w:val="000F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2522F5"/>
    <w:pPr>
      <w:spacing w:before="100" w:beforeAutospacing="1" w:after="100" w:afterAutospacing="1"/>
    </w:pPr>
    <w:rPr>
      <w:sz w:val="24"/>
    </w:rPr>
  </w:style>
  <w:style w:type="character" w:styleId="af2">
    <w:name w:val="Strong"/>
    <w:uiPriority w:val="99"/>
    <w:qFormat/>
    <w:rsid w:val="002522F5"/>
    <w:rPr>
      <w:rFonts w:cs="Times New Roman"/>
      <w:b/>
      <w:bCs/>
    </w:rPr>
  </w:style>
  <w:style w:type="character" w:customStyle="1" w:styleId="af3">
    <w:name w:val="Гипертекстовая ссылка"/>
    <w:uiPriority w:val="99"/>
    <w:rsid w:val="00147ADE"/>
    <w:rPr>
      <w:rFonts w:cs="Times New Roman"/>
      <w:color w:val="106BBE"/>
    </w:rPr>
  </w:style>
  <w:style w:type="paragraph" w:styleId="af4">
    <w:name w:val="Plain Text"/>
    <w:basedOn w:val="a"/>
    <w:link w:val="af5"/>
    <w:uiPriority w:val="99"/>
    <w:rsid w:val="00FD0363"/>
    <w:rPr>
      <w:rFonts w:ascii="Calibri" w:hAnsi="Calibri"/>
      <w:sz w:val="22"/>
      <w:szCs w:val="21"/>
      <w:lang w:eastAsia="en-US"/>
    </w:rPr>
  </w:style>
  <w:style w:type="character" w:customStyle="1" w:styleId="af5">
    <w:name w:val="Текст Знак"/>
    <w:link w:val="af4"/>
    <w:uiPriority w:val="99"/>
    <w:locked/>
    <w:rsid w:val="00FD0363"/>
    <w:rPr>
      <w:rFonts w:ascii="Calibri" w:hAnsi="Calibri" w:cs="Times New Roman"/>
      <w:sz w:val="21"/>
      <w:szCs w:val="21"/>
      <w:lang w:eastAsia="en-US"/>
    </w:rPr>
  </w:style>
  <w:style w:type="paragraph" w:styleId="3">
    <w:name w:val="Body Text 3"/>
    <w:basedOn w:val="a"/>
    <w:link w:val="30"/>
    <w:uiPriority w:val="99"/>
    <w:semiHidden/>
    <w:unhideWhenUsed/>
    <w:rsid w:val="00FA06AB"/>
    <w:pPr>
      <w:spacing w:after="120"/>
    </w:pPr>
    <w:rPr>
      <w:sz w:val="16"/>
      <w:szCs w:val="16"/>
    </w:rPr>
  </w:style>
  <w:style w:type="character" w:customStyle="1" w:styleId="30">
    <w:name w:val="Основной текст 3 Знак"/>
    <w:link w:val="3"/>
    <w:uiPriority w:val="99"/>
    <w:semiHidden/>
    <w:rsid w:val="00FA06AB"/>
    <w:rPr>
      <w:sz w:val="16"/>
      <w:szCs w:val="16"/>
    </w:rPr>
  </w:style>
  <w:style w:type="paragraph" w:customStyle="1" w:styleId="ConsPlusTitle0">
    <w:name w:val="ConsPlusTitle"/>
    <w:rsid w:val="00187B00"/>
    <w:pPr>
      <w:widowControl w:val="0"/>
      <w:autoSpaceDE w:val="0"/>
      <w:autoSpaceDN w:val="0"/>
      <w:adjustRightInd w:val="0"/>
    </w:pPr>
    <w:rPr>
      <w:rFonts w:ascii="Arial" w:hAnsi="Arial" w:cs="Arial"/>
      <w:b/>
      <w:bCs/>
    </w:rPr>
  </w:style>
  <w:style w:type="paragraph" w:customStyle="1" w:styleId="af6">
    <w:name w:val="Прижатый влево"/>
    <w:basedOn w:val="a"/>
    <w:next w:val="a"/>
    <w:rsid w:val="00ED33B9"/>
    <w:pPr>
      <w:autoSpaceDE w:val="0"/>
      <w:autoSpaceDN w:val="0"/>
      <w:adjustRightInd w:val="0"/>
    </w:pPr>
    <w:rPr>
      <w:rFonts w:ascii="Arial" w:hAnsi="Arial"/>
      <w:sz w:val="24"/>
    </w:rPr>
  </w:style>
  <w:style w:type="paragraph" w:customStyle="1" w:styleId="ConsPlusNonformat">
    <w:name w:val="ConsPlusNonformat"/>
    <w:rsid w:val="0049148B"/>
    <w:pPr>
      <w:widowControl w:val="0"/>
      <w:autoSpaceDE w:val="0"/>
      <w:autoSpaceDN w:val="0"/>
      <w:adjustRightInd w:val="0"/>
    </w:pPr>
    <w:rPr>
      <w:rFonts w:ascii="Courier New" w:hAnsi="Courier New" w:cs="Courier New"/>
    </w:rPr>
  </w:style>
  <w:style w:type="paragraph" w:customStyle="1" w:styleId="110">
    <w:name w:val="Знак Знак Знак Знак1 Знак Знак Знак1"/>
    <w:basedOn w:val="a"/>
    <w:rsid w:val="00CE0F8E"/>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af7">
    <w:name w:val="Знак Знак Знак Знак"/>
    <w:basedOn w:val="a"/>
    <w:rsid w:val="002771B0"/>
    <w:pPr>
      <w:widowControl w:val="0"/>
      <w:adjustRightInd w:val="0"/>
      <w:spacing w:after="160" w:line="240" w:lineRule="exact"/>
      <w:jc w:val="right"/>
    </w:pPr>
    <w:rPr>
      <w:sz w:val="20"/>
      <w:szCs w:val="20"/>
      <w:lang w:val="en-GB" w:eastAsia="en-US"/>
    </w:rPr>
  </w:style>
  <w:style w:type="paragraph" w:customStyle="1" w:styleId="Standard">
    <w:name w:val="Standard"/>
    <w:rsid w:val="001B2645"/>
    <w:pPr>
      <w:suppressAutoHyphens/>
      <w:textAlignment w:val="baseline"/>
    </w:pPr>
    <w:rPr>
      <w:kern w:val="1"/>
      <w:sz w:val="24"/>
      <w:szCs w:val="24"/>
      <w:lang w:eastAsia="ar-SA"/>
    </w:rPr>
  </w:style>
  <w:style w:type="character" w:customStyle="1" w:styleId="211pt">
    <w:name w:val="Основной текст (2) + 11 pt"/>
    <w:basedOn w:val="a0"/>
    <w:rsid w:val="00FC5450"/>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af">
    <w:name w:val="Абзац списка Знак"/>
    <w:aliases w:val="ТЗ список Знак,Абзац списка нумерованный Знак"/>
    <w:link w:val="ae"/>
    <w:uiPriority w:val="34"/>
    <w:qFormat/>
    <w:locked/>
    <w:rsid w:val="00E64151"/>
    <w:rPr>
      <w:sz w:val="28"/>
      <w:szCs w:val="24"/>
    </w:rPr>
  </w:style>
  <w:style w:type="character" w:customStyle="1" w:styleId="23">
    <w:name w:val="Основной текст (2)_"/>
    <w:basedOn w:val="a0"/>
    <w:link w:val="24"/>
    <w:locked/>
    <w:rsid w:val="009547DC"/>
    <w:rPr>
      <w:sz w:val="26"/>
      <w:szCs w:val="26"/>
      <w:shd w:val="clear" w:color="auto" w:fill="FFFFFF"/>
    </w:rPr>
  </w:style>
  <w:style w:type="paragraph" w:customStyle="1" w:styleId="24">
    <w:name w:val="Основной текст (2)"/>
    <w:basedOn w:val="a"/>
    <w:link w:val="23"/>
    <w:rsid w:val="009547DC"/>
    <w:pPr>
      <w:widowControl w:val="0"/>
      <w:shd w:val="clear" w:color="auto" w:fill="FFFFFF"/>
      <w:spacing w:after="360" w:line="0" w:lineRule="atLeast"/>
      <w:ind w:hanging="92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212">
      <w:bodyDiv w:val="1"/>
      <w:marLeft w:val="0"/>
      <w:marRight w:val="0"/>
      <w:marTop w:val="0"/>
      <w:marBottom w:val="0"/>
      <w:divBdr>
        <w:top w:val="none" w:sz="0" w:space="0" w:color="auto"/>
        <w:left w:val="none" w:sz="0" w:space="0" w:color="auto"/>
        <w:bottom w:val="none" w:sz="0" w:space="0" w:color="auto"/>
        <w:right w:val="none" w:sz="0" w:space="0" w:color="auto"/>
      </w:divBdr>
    </w:div>
    <w:div w:id="333925363">
      <w:bodyDiv w:val="1"/>
      <w:marLeft w:val="0"/>
      <w:marRight w:val="0"/>
      <w:marTop w:val="0"/>
      <w:marBottom w:val="0"/>
      <w:divBdr>
        <w:top w:val="none" w:sz="0" w:space="0" w:color="auto"/>
        <w:left w:val="none" w:sz="0" w:space="0" w:color="auto"/>
        <w:bottom w:val="none" w:sz="0" w:space="0" w:color="auto"/>
        <w:right w:val="none" w:sz="0" w:space="0" w:color="auto"/>
      </w:divBdr>
    </w:div>
    <w:div w:id="482739710">
      <w:bodyDiv w:val="1"/>
      <w:marLeft w:val="0"/>
      <w:marRight w:val="0"/>
      <w:marTop w:val="0"/>
      <w:marBottom w:val="0"/>
      <w:divBdr>
        <w:top w:val="none" w:sz="0" w:space="0" w:color="auto"/>
        <w:left w:val="none" w:sz="0" w:space="0" w:color="auto"/>
        <w:bottom w:val="none" w:sz="0" w:space="0" w:color="auto"/>
        <w:right w:val="none" w:sz="0" w:space="0" w:color="auto"/>
      </w:divBdr>
    </w:div>
    <w:div w:id="515466400">
      <w:bodyDiv w:val="1"/>
      <w:marLeft w:val="0"/>
      <w:marRight w:val="0"/>
      <w:marTop w:val="0"/>
      <w:marBottom w:val="0"/>
      <w:divBdr>
        <w:top w:val="none" w:sz="0" w:space="0" w:color="auto"/>
        <w:left w:val="none" w:sz="0" w:space="0" w:color="auto"/>
        <w:bottom w:val="none" w:sz="0" w:space="0" w:color="auto"/>
        <w:right w:val="none" w:sz="0" w:space="0" w:color="auto"/>
      </w:divBdr>
    </w:div>
    <w:div w:id="577784906">
      <w:bodyDiv w:val="1"/>
      <w:marLeft w:val="0"/>
      <w:marRight w:val="0"/>
      <w:marTop w:val="0"/>
      <w:marBottom w:val="0"/>
      <w:divBdr>
        <w:top w:val="none" w:sz="0" w:space="0" w:color="auto"/>
        <w:left w:val="none" w:sz="0" w:space="0" w:color="auto"/>
        <w:bottom w:val="none" w:sz="0" w:space="0" w:color="auto"/>
        <w:right w:val="none" w:sz="0" w:space="0" w:color="auto"/>
      </w:divBdr>
    </w:div>
    <w:div w:id="750467785">
      <w:bodyDiv w:val="1"/>
      <w:marLeft w:val="0"/>
      <w:marRight w:val="0"/>
      <w:marTop w:val="0"/>
      <w:marBottom w:val="0"/>
      <w:divBdr>
        <w:top w:val="none" w:sz="0" w:space="0" w:color="auto"/>
        <w:left w:val="none" w:sz="0" w:space="0" w:color="auto"/>
        <w:bottom w:val="none" w:sz="0" w:space="0" w:color="auto"/>
        <w:right w:val="none" w:sz="0" w:space="0" w:color="auto"/>
      </w:divBdr>
    </w:div>
    <w:div w:id="789738654">
      <w:bodyDiv w:val="1"/>
      <w:marLeft w:val="0"/>
      <w:marRight w:val="0"/>
      <w:marTop w:val="0"/>
      <w:marBottom w:val="0"/>
      <w:divBdr>
        <w:top w:val="none" w:sz="0" w:space="0" w:color="auto"/>
        <w:left w:val="none" w:sz="0" w:space="0" w:color="auto"/>
        <w:bottom w:val="none" w:sz="0" w:space="0" w:color="auto"/>
        <w:right w:val="none" w:sz="0" w:space="0" w:color="auto"/>
      </w:divBdr>
    </w:div>
    <w:div w:id="797534385">
      <w:bodyDiv w:val="1"/>
      <w:marLeft w:val="0"/>
      <w:marRight w:val="0"/>
      <w:marTop w:val="0"/>
      <w:marBottom w:val="0"/>
      <w:divBdr>
        <w:top w:val="none" w:sz="0" w:space="0" w:color="auto"/>
        <w:left w:val="none" w:sz="0" w:space="0" w:color="auto"/>
        <w:bottom w:val="none" w:sz="0" w:space="0" w:color="auto"/>
        <w:right w:val="none" w:sz="0" w:space="0" w:color="auto"/>
      </w:divBdr>
    </w:div>
    <w:div w:id="970132070">
      <w:bodyDiv w:val="1"/>
      <w:marLeft w:val="0"/>
      <w:marRight w:val="0"/>
      <w:marTop w:val="0"/>
      <w:marBottom w:val="0"/>
      <w:divBdr>
        <w:top w:val="none" w:sz="0" w:space="0" w:color="auto"/>
        <w:left w:val="none" w:sz="0" w:space="0" w:color="auto"/>
        <w:bottom w:val="none" w:sz="0" w:space="0" w:color="auto"/>
        <w:right w:val="none" w:sz="0" w:space="0" w:color="auto"/>
      </w:divBdr>
    </w:div>
    <w:div w:id="990595655">
      <w:bodyDiv w:val="1"/>
      <w:marLeft w:val="0"/>
      <w:marRight w:val="0"/>
      <w:marTop w:val="0"/>
      <w:marBottom w:val="0"/>
      <w:divBdr>
        <w:top w:val="none" w:sz="0" w:space="0" w:color="auto"/>
        <w:left w:val="none" w:sz="0" w:space="0" w:color="auto"/>
        <w:bottom w:val="none" w:sz="0" w:space="0" w:color="auto"/>
        <w:right w:val="none" w:sz="0" w:space="0" w:color="auto"/>
      </w:divBdr>
    </w:div>
    <w:div w:id="1046418100">
      <w:bodyDiv w:val="1"/>
      <w:marLeft w:val="0"/>
      <w:marRight w:val="0"/>
      <w:marTop w:val="0"/>
      <w:marBottom w:val="0"/>
      <w:divBdr>
        <w:top w:val="none" w:sz="0" w:space="0" w:color="auto"/>
        <w:left w:val="none" w:sz="0" w:space="0" w:color="auto"/>
        <w:bottom w:val="none" w:sz="0" w:space="0" w:color="auto"/>
        <w:right w:val="none" w:sz="0" w:space="0" w:color="auto"/>
      </w:divBdr>
    </w:div>
    <w:div w:id="1195002393">
      <w:bodyDiv w:val="1"/>
      <w:marLeft w:val="0"/>
      <w:marRight w:val="0"/>
      <w:marTop w:val="0"/>
      <w:marBottom w:val="0"/>
      <w:divBdr>
        <w:top w:val="none" w:sz="0" w:space="0" w:color="auto"/>
        <w:left w:val="none" w:sz="0" w:space="0" w:color="auto"/>
        <w:bottom w:val="none" w:sz="0" w:space="0" w:color="auto"/>
        <w:right w:val="none" w:sz="0" w:space="0" w:color="auto"/>
      </w:divBdr>
    </w:div>
    <w:div w:id="1228108680">
      <w:bodyDiv w:val="1"/>
      <w:marLeft w:val="0"/>
      <w:marRight w:val="0"/>
      <w:marTop w:val="0"/>
      <w:marBottom w:val="0"/>
      <w:divBdr>
        <w:top w:val="none" w:sz="0" w:space="0" w:color="auto"/>
        <w:left w:val="none" w:sz="0" w:space="0" w:color="auto"/>
        <w:bottom w:val="none" w:sz="0" w:space="0" w:color="auto"/>
        <w:right w:val="none" w:sz="0" w:space="0" w:color="auto"/>
      </w:divBdr>
    </w:div>
    <w:div w:id="1709913510">
      <w:bodyDiv w:val="1"/>
      <w:marLeft w:val="0"/>
      <w:marRight w:val="0"/>
      <w:marTop w:val="0"/>
      <w:marBottom w:val="0"/>
      <w:divBdr>
        <w:top w:val="none" w:sz="0" w:space="0" w:color="auto"/>
        <w:left w:val="none" w:sz="0" w:space="0" w:color="auto"/>
        <w:bottom w:val="none" w:sz="0" w:space="0" w:color="auto"/>
        <w:right w:val="none" w:sz="0" w:space="0" w:color="auto"/>
      </w:divBdr>
    </w:div>
    <w:div w:id="1716006188">
      <w:bodyDiv w:val="1"/>
      <w:marLeft w:val="0"/>
      <w:marRight w:val="0"/>
      <w:marTop w:val="0"/>
      <w:marBottom w:val="0"/>
      <w:divBdr>
        <w:top w:val="none" w:sz="0" w:space="0" w:color="auto"/>
        <w:left w:val="none" w:sz="0" w:space="0" w:color="auto"/>
        <w:bottom w:val="none" w:sz="0" w:space="0" w:color="auto"/>
        <w:right w:val="none" w:sz="0" w:space="0" w:color="auto"/>
      </w:divBdr>
    </w:div>
    <w:div w:id="1809277136">
      <w:bodyDiv w:val="1"/>
      <w:marLeft w:val="0"/>
      <w:marRight w:val="0"/>
      <w:marTop w:val="0"/>
      <w:marBottom w:val="0"/>
      <w:divBdr>
        <w:top w:val="none" w:sz="0" w:space="0" w:color="auto"/>
        <w:left w:val="none" w:sz="0" w:space="0" w:color="auto"/>
        <w:bottom w:val="none" w:sz="0" w:space="0" w:color="auto"/>
        <w:right w:val="none" w:sz="0" w:space="0" w:color="auto"/>
      </w:divBdr>
    </w:div>
    <w:div w:id="1969433417">
      <w:bodyDiv w:val="1"/>
      <w:marLeft w:val="0"/>
      <w:marRight w:val="0"/>
      <w:marTop w:val="0"/>
      <w:marBottom w:val="0"/>
      <w:divBdr>
        <w:top w:val="none" w:sz="0" w:space="0" w:color="auto"/>
        <w:left w:val="none" w:sz="0" w:space="0" w:color="auto"/>
        <w:bottom w:val="none" w:sz="0" w:space="0" w:color="auto"/>
        <w:right w:val="none" w:sz="0" w:space="0" w:color="auto"/>
      </w:divBdr>
    </w:div>
    <w:div w:id="1991596440">
      <w:bodyDiv w:val="1"/>
      <w:marLeft w:val="0"/>
      <w:marRight w:val="0"/>
      <w:marTop w:val="0"/>
      <w:marBottom w:val="0"/>
      <w:divBdr>
        <w:top w:val="none" w:sz="0" w:space="0" w:color="auto"/>
        <w:left w:val="none" w:sz="0" w:space="0" w:color="auto"/>
        <w:bottom w:val="none" w:sz="0" w:space="0" w:color="auto"/>
        <w:right w:val="none" w:sz="0" w:space="0" w:color="auto"/>
      </w:divBdr>
    </w:div>
    <w:div w:id="2028366419">
      <w:bodyDiv w:val="1"/>
      <w:marLeft w:val="0"/>
      <w:marRight w:val="0"/>
      <w:marTop w:val="0"/>
      <w:marBottom w:val="0"/>
      <w:divBdr>
        <w:top w:val="none" w:sz="0" w:space="0" w:color="auto"/>
        <w:left w:val="none" w:sz="0" w:space="0" w:color="auto"/>
        <w:bottom w:val="none" w:sz="0" w:space="0" w:color="auto"/>
        <w:right w:val="none" w:sz="0" w:space="0" w:color="auto"/>
      </w:divBdr>
    </w:div>
    <w:div w:id="207565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5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285E6174C6912B1427EB4460C558A26856C68C247F17CB00B300D4271w0f0D" TargetMode="External"/><Relationship Id="rId17" Type="http://schemas.openxmlformats.org/officeDocument/2006/relationships/hyperlink" Target="mailto:1000@mszn.amurobl.ru"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hulyukovalv\AppData\Local\Microsoft\Windows\Temporary%20Internet%20Files\Content.Outlook\CA7BJ70P\&#1056;&#1077;&#1075;&#1083;&#1072;&#1084;&#1077;&#1085;&#1090;%20&#1044;&#1086;&#1085;&#1086;&#1088;.docx"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AFF90ED804CB4FB9E9794BCA591BCA6564F0BD780D0B52628FCBD7A6ADB12DCA34DA9D00D53901BA3DFA3D9B237918241379B5752BF13F3b5kEH"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6EA9-7745-4DEE-A387-0CAAE8AC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41</Pages>
  <Words>10631</Words>
  <Characters>83737</Characters>
  <Application>Microsoft Office Word</Application>
  <DocSecurity>0</DocSecurity>
  <Lines>697</Lines>
  <Paragraphs>188</Paragraphs>
  <ScaleCrop>false</ScaleCrop>
  <HeadingPairs>
    <vt:vector size="2" baseType="variant">
      <vt:variant>
        <vt:lpstr>Название</vt:lpstr>
      </vt:variant>
      <vt:variant>
        <vt:i4>1</vt:i4>
      </vt:variant>
    </vt:vector>
  </HeadingPairs>
  <TitlesOfParts>
    <vt:vector size="1" baseType="lpstr">
      <vt:lpstr>СОЦИАЛЬНОЙ ЗАЩИТЫ НАСЕЛЕНИЯ</vt:lpstr>
    </vt:vector>
  </TitlesOfParts>
  <Company>MoBIL GROUP</Company>
  <LinksUpToDate>false</LinksUpToDate>
  <CharactersWithSpaces>94180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СОЦИАЛЬНОЙ ЗАЩИТЫ НАСЕЛЕНИЯ</dc:title>
  <dc:creator>Филиппова</dc:creator>
  <cp:lastModifiedBy>Афанасьева</cp:lastModifiedBy>
  <cp:revision>26</cp:revision>
  <cp:lastPrinted>2022-03-05T00:40:00Z</cp:lastPrinted>
  <dcterms:created xsi:type="dcterms:W3CDTF">2022-02-25T06:31:00Z</dcterms:created>
  <dcterms:modified xsi:type="dcterms:W3CDTF">2022-05-31T03:31:00Z</dcterms:modified>
</cp:coreProperties>
</file>